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C7" w:rsidRDefault="00CA44C7" w:rsidP="00FB1F8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B1F8B" w:rsidRPr="00841F59" w:rsidRDefault="00FB1F8B" w:rsidP="00FB1F8B">
      <w:pPr>
        <w:jc w:val="center"/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ПОВИК бр. 1/2015</w:t>
      </w:r>
    </w:p>
    <w:p w:rsidR="00FB1F8B" w:rsidRPr="00841F59" w:rsidRDefault="00FB1F8B" w:rsidP="00FB1F8B">
      <w:pPr>
        <w:jc w:val="center"/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НАБАВКА НА УСЛУГИ ЗА</w:t>
      </w:r>
    </w:p>
    <w:p w:rsidR="00FB1F8B" w:rsidRPr="00841F59" w:rsidRDefault="00FB1F8B" w:rsidP="00FB1F8B">
      <w:pPr>
        <w:jc w:val="center"/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ВЕБ АПЛИКАЦИЈА ЗА АРХИВИРАЊЕ НА МЕДИУМСКИ СОДРЖИНИ</w:t>
      </w:r>
    </w:p>
    <w:p w:rsidR="00FB1F8B" w:rsidRPr="00FB1F8B" w:rsidRDefault="00FB1F8B" w:rsidP="00FB1F8B">
      <w:pPr>
        <w:rPr>
          <w:rFonts w:ascii="Arial" w:hAnsi="Arial" w:cs="Arial"/>
        </w:rPr>
      </w:pPr>
    </w:p>
    <w:p w:rsidR="00FB1F8B" w:rsidRPr="00FB1F8B" w:rsidRDefault="00FB1F8B" w:rsidP="00FB1F8B">
      <w:pPr>
        <w:rPr>
          <w:rFonts w:ascii="Arial" w:hAnsi="Arial" w:cs="Arial"/>
        </w:rPr>
      </w:pP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Предмет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Набавка бр. 1/2015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Постапка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Ограничен повик согласно Договорот за </w:t>
      </w:r>
      <w:proofErr w:type="spellStart"/>
      <w:r w:rsidRPr="00FB1F8B">
        <w:rPr>
          <w:rFonts w:ascii="Arial" w:hAnsi="Arial" w:cs="Arial"/>
        </w:rPr>
        <w:t>грант</w:t>
      </w:r>
      <w:proofErr w:type="spellEnd"/>
      <w:r w:rsidRPr="00FB1F8B">
        <w:rPr>
          <w:rFonts w:ascii="Arial" w:hAnsi="Arial" w:cs="Arial"/>
        </w:rPr>
        <w:t xml:space="preserve"> со УСАИД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Финансирање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Договор за </w:t>
      </w:r>
      <w:proofErr w:type="spellStart"/>
      <w:r w:rsidRPr="00FB1F8B">
        <w:rPr>
          <w:rFonts w:ascii="Arial" w:hAnsi="Arial" w:cs="Arial"/>
        </w:rPr>
        <w:t>грант</w:t>
      </w:r>
      <w:proofErr w:type="spellEnd"/>
      <w:r w:rsidRPr="00FB1F8B">
        <w:rPr>
          <w:rFonts w:ascii="Arial" w:hAnsi="Arial" w:cs="Arial"/>
        </w:rPr>
        <w:t xml:space="preserve"> меѓу УСАИД и Фондацијата </w:t>
      </w:r>
      <w:proofErr w:type="spellStart"/>
      <w:r w:rsidRPr="00FB1F8B">
        <w:rPr>
          <w:rFonts w:ascii="Arial" w:hAnsi="Arial" w:cs="Arial"/>
        </w:rPr>
        <w:t>Метаморфозис</w:t>
      </w:r>
      <w:proofErr w:type="spellEnd"/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Набавувач</w:t>
      </w:r>
    </w:p>
    <w:p w:rsid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Фондација </w:t>
      </w:r>
      <w:proofErr w:type="spellStart"/>
      <w:r w:rsidRPr="00FB1F8B">
        <w:rPr>
          <w:rFonts w:ascii="Arial" w:hAnsi="Arial" w:cs="Arial"/>
        </w:rPr>
        <w:t>Метаморфозис</w:t>
      </w:r>
      <w:proofErr w:type="spellEnd"/>
    </w:p>
    <w:p w:rsidR="00841F59" w:rsidRDefault="00841F59" w:rsidP="00841F59">
      <w:pPr>
        <w:pBdr>
          <w:bottom w:val="single" w:sz="4" w:space="1" w:color="auto"/>
        </w:pBdr>
        <w:rPr>
          <w:rFonts w:ascii="Arial" w:hAnsi="Arial" w:cs="Arial"/>
        </w:rPr>
      </w:pPr>
    </w:p>
    <w:p w:rsidR="00FB1F8B" w:rsidRPr="00841F59" w:rsidRDefault="00FB1F8B" w:rsidP="00841F59">
      <w:pPr>
        <w:jc w:val="center"/>
        <w:rPr>
          <w:rFonts w:ascii="Arial" w:hAnsi="Arial" w:cs="Arial"/>
          <w:b/>
        </w:rPr>
      </w:pPr>
      <w:r w:rsidRPr="00FB1F8B">
        <w:rPr>
          <w:rFonts w:ascii="Arial" w:hAnsi="Arial" w:cs="Arial"/>
          <w:b/>
        </w:rPr>
        <w:t>СПЕЦИФИКАЦИЈА НА НАБАВКАТА</w:t>
      </w:r>
    </w:p>
    <w:p w:rsidR="00FB1F8B" w:rsidRPr="00FB1F8B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1F59">
        <w:rPr>
          <w:rFonts w:ascii="Arial" w:hAnsi="Arial" w:cs="Arial"/>
          <w:b/>
        </w:rPr>
        <w:t>Вид на договор</w:t>
      </w:r>
      <w:r w:rsidRPr="00FB1F8B">
        <w:rPr>
          <w:rFonts w:ascii="Arial" w:hAnsi="Arial" w:cs="Arial"/>
        </w:rPr>
        <w:t>: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Глобална цена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Опис на договорот</w:t>
      </w:r>
    </w:p>
    <w:p w:rsid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Изработка на  Веб апликацијата за архивирање на содржини од медиумите која ќе овозможи зачувување на содржините од веб страниците кои се селектирани од корисници и автоматски од избрани веб сајтови, како и нивна автоматска обработка.</w:t>
      </w:r>
    </w:p>
    <w:p w:rsidR="00841F59" w:rsidRDefault="00841F59" w:rsidP="00841F59">
      <w:pPr>
        <w:pBdr>
          <w:bottom w:val="single" w:sz="4" w:space="1" w:color="auto"/>
        </w:pBdr>
        <w:rPr>
          <w:rFonts w:ascii="Arial" w:hAnsi="Arial" w:cs="Arial"/>
        </w:rPr>
      </w:pPr>
    </w:p>
    <w:p w:rsidR="00FB1F8B" w:rsidRPr="00FB1F8B" w:rsidRDefault="00FB1F8B" w:rsidP="00FB1F8B">
      <w:pPr>
        <w:jc w:val="center"/>
        <w:rPr>
          <w:rFonts w:ascii="Arial" w:hAnsi="Arial" w:cs="Arial"/>
          <w:b/>
        </w:rPr>
      </w:pPr>
      <w:r w:rsidRPr="00FB1F8B">
        <w:rPr>
          <w:rFonts w:ascii="Arial" w:hAnsi="Arial" w:cs="Arial"/>
          <w:b/>
        </w:rPr>
        <w:t>УСЛОВИ ЗА УЧЕСТВО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Право на учество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Правни и физички лица (тимови) кои може, преку соодветно портфолио, да демонстрираат капацитети за спроведување на услугите побарани со повикот, според </w:t>
      </w:r>
      <w:proofErr w:type="spellStart"/>
      <w:r w:rsidRPr="00FB1F8B">
        <w:rPr>
          <w:rFonts w:ascii="Arial" w:hAnsi="Arial" w:cs="Arial"/>
        </w:rPr>
        <w:t>горенаведните</w:t>
      </w:r>
      <w:proofErr w:type="spellEnd"/>
      <w:r w:rsidRPr="00FB1F8B">
        <w:rPr>
          <w:rFonts w:ascii="Arial" w:hAnsi="Arial" w:cs="Arial"/>
        </w:rPr>
        <w:t xml:space="preserve"> спецификации.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Број на понуди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Еден субјект може да поднесе само една понуда, без разлика во која форма учествува (како индивидуален правен субјект или група на </w:t>
      </w:r>
      <w:proofErr w:type="spellStart"/>
      <w:r w:rsidRPr="00FB1F8B">
        <w:rPr>
          <w:rFonts w:ascii="Arial" w:hAnsi="Arial" w:cs="Arial"/>
        </w:rPr>
        <w:t>понудувачи</w:t>
      </w:r>
      <w:proofErr w:type="spellEnd"/>
      <w:r w:rsidRPr="00FB1F8B">
        <w:rPr>
          <w:rFonts w:ascii="Arial" w:hAnsi="Arial" w:cs="Arial"/>
        </w:rPr>
        <w:t xml:space="preserve">). Доколку еден субјект </w:t>
      </w:r>
      <w:r w:rsidRPr="00FB1F8B">
        <w:rPr>
          <w:rFonts w:ascii="Arial" w:hAnsi="Arial" w:cs="Arial"/>
        </w:rPr>
        <w:lastRenderedPageBreak/>
        <w:t>поднесе повеќе од една понуда, сите понуди во кои тој субјект учествува, ќе бидат исклучени.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Основи за исклучување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Како дел од понудата, </w:t>
      </w:r>
      <w:proofErr w:type="spellStart"/>
      <w:r w:rsidRPr="00FB1F8B">
        <w:rPr>
          <w:rFonts w:ascii="Arial" w:hAnsi="Arial" w:cs="Arial"/>
        </w:rPr>
        <w:t>понудувачите</w:t>
      </w:r>
      <w:proofErr w:type="spellEnd"/>
      <w:r w:rsidRPr="00FB1F8B">
        <w:rPr>
          <w:rFonts w:ascii="Arial" w:hAnsi="Arial" w:cs="Arial"/>
        </w:rPr>
        <w:t xml:space="preserve"> мора да поднесат потпишана изјава дека не се во состојба која е основа за исклучување. (</w:t>
      </w:r>
      <w:r w:rsidRPr="00841F59">
        <w:rPr>
          <w:rFonts w:ascii="Arial" w:hAnsi="Arial" w:cs="Arial"/>
          <w:i/>
        </w:rPr>
        <w:t xml:space="preserve">Види т.3 од Упатството за </w:t>
      </w:r>
      <w:proofErr w:type="spellStart"/>
      <w:r w:rsidRPr="00841F59">
        <w:rPr>
          <w:rFonts w:ascii="Arial" w:hAnsi="Arial" w:cs="Arial"/>
          <w:i/>
        </w:rPr>
        <w:t>понудувачите</w:t>
      </w:r>
      <w:proofErr w:type="spellEnd"/>
      <w:r w:rsidRPr="00FB1F8B">
        <w:rPr>
          <w:rFonts w:ascii="Arial" w:hAnsi="Arial" w:cs="Arial"/>
        </w:rPr>
        <w:t>)</w:t>
      </w:r>
    </w:p>
    <w:p w:rsidR="00FB1F8B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841F59">
        <w:rPr>
          <w:rFonts w:ascii="Arial" w:hAnsi="Arial" w:cs="Arial"/>
          <w:b/>
        </w:rPr>
        <w:t>Подизведување</w:t>
      </w:r>
      <w:proofErr w:type="spellEnd"/>
    </w:p>
    <w:p w:rsidR="00FB1F8B" w:rsidRPr="00FB1F8B" w:rsidRDefault="00FB1F8B" w:rsidP="00FB1F8B">
      <w:pPr>
        <w:rPr>
          <w:rFonts w:ascii="Arial" w:hAnsi="Arial" w:cs="Arial"/>
        </w:rPr>
      </w:pPr>
      <w:proofErr w:type="spellStart"/>
      <w:r w:rsidRPr="00FB1F8B">
        <w:rPr>
          <w:rFonts w:ascii="Arial" w:hAnsi="Arial" w:cs="Arial"/>
        </w:rPr>
        <w:t>Подизведување</w:t>
      </w:r>
      <w:proofErr w:type="spellEnd"/>
      <w:r w:rsidRPr="00FB1F8B">
        <w:rPr>
          <w:rFonts w:ascii="Arial" w:hAnsi="Arial" w:cs="Arial"/>
        </w:rPr>
        <w:t xml:space="preserve"> на овој повик не е дозволено.</w:t>
      </w:r>
    </w:p>
    <w:p w:rsidR="00FB1F8B" w:rsidRPr="00FB1F8B" w:rsidRDefault="00FB1F8B" w:rsidP="00841F59">
      <w:pPr>
        <w:pBdr>
          <w:bottom w:val="single" w:sz="4" w:space="1" w:color="auto"/>
        </w:pBdr>
        <w:rPr>
          <w:rFonts w:ascii="Arial" w:hAnsi="Arial" w:cs="Arial"/>
        </w:rPr>
      </w:pPr>
    </w:p>
    <w:p w:rsidR="00FB1F8B" w:rsidRPr="00FB1F8B" w:rsidRDefault="00FB1F8B" w:rsidP="00FB1F8B">
      <w:pPr>
        <w:jc w:val="center"/>
        <w:rPr>
          <w:rFonts w:ascii="Arial" w:hAnsi="Arial" w:cs="Arial"/>
          <w:b/>
        </w:rPr>
      </w:pPr>
      <w:r w:rsidRPr="00FB1F8B">
        <w:rPr>
          <w:rFonts w:ascii="Arial" w:hAnsi="Arial" w:cs="Arial"/>
          <w:b/>
        </w:rPr>
        <w:t>ОРИЕНТАЦИОНА ВРЕМЕНСКА РАМКА</w:t>
      </w:r>
    </w:p>
    <w:p w:rsidR="00FB1F8B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1F59">
        <w:rPr>
          <w:rFonts w:ascii="Arial" w:hAnsi="Arial" w:cs="Arial"/>
          <w:b/>
        </w:rPr>
        <w:t>Ориентационен датум на почеток на спроведување на договорот</w:t>
      </w:r>
      <w:r>
        <w:rPr>
          <w:rFonts w:ascii="Arial" w:hAnsi="Arial" w:cs="Arial"/>
        </w:rPr>
        <w:br/>
      </w:r>
      <w:r w:rsidRPr="00FB1F8B">
        <w:rPr>
          <w:rFonts w:ascii="Arial" w:hAnsi="Arial" w:cs="Arial"/>
        </w:rPr>
        <w:t>15.09.2015 година</w:t>
      </w:r>
      <w:r>
        <w:rPr>
          <w:rFonts w:ascii="Arial" w:hAnsi="Arial" w:cs="Arial"/>
        </w:rPr>
        <w:br/>
      </w:r>
    </w:p>
    <w:p w:rsidR="00FB1F8B" w:rsidRPr="00FB1F8B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1F59">
        <w:rPr>
          <w:rFonts w:ascii="Arial" w:hAnsi="Arial" w:cs="Arial"/>
          <w:b/>
        </w:rPr>
        <w:t>Период за спроведување на услугата</w:t>
      </w:r>
      <w:r>
        <w:rPr>
          <w:rFonts w:ascii="Arial" w:hAnsi="Arial" w:cs="Arial"/>
        </w:rPr>
        <w:br/>
      </w:r>
      <w:r w:rsidRPr="00FB1F8B">
        <w:rPr>
          <w:rFonts w:ascii="Arial" w:hAnsi="Arial" w:cs="Arial"/>
        </w:rPr>
        <w:t>90 дена.</w:t>
      </w:r>
    </w:p>
    <w:p w:rsidR="00FB1F8B" w:rsidRPr="00FB1F8B" w:rsidRDefault="00FB1F8B" w:rsidP="00841F59">
      <w:pPr>
        <w:pBdr>
          <w:bottom w:val="single" w:sz="4" w:space="1" w:color="auto"/>
        </w:pBdr>
        <w:rPr>
          <w:rFonts w:ascii="Arial" w:hAnsi="Arial" w:cs="Arial"/>
        </w:rPr>
      </w:pPr>
    </w:p>
    <w:p w:rsidR="00FB1F8B" w:rsidRPr="002F78D2" w:rsidRDefault="00FB1F8B" w:rsidP="002F78D2">
      <w:pPr>
        <w:jc w:val="center"/>
        <w:rPr>
          <w:rFonts w:ascii="Arial" w:hAnsi="Arial" w:cs="Arial"/>
          <w:b/>
        </w:rPr>
      </w:pPr>
      <w:r w:rsidRPr="002F78D2">
        <w:rPr>
          <w:rFonts w:ascii="Arial" w:hAnsi="Arial" w:cs="Arial"/>
          <w:b/>
        </w:rPr>
        <w:t>КРИТЕРИУМИ ЗА ИЗБОР</w:t>
      </w:r>
    </w:p>
    <w:p w:rsidR="00FB1F8B" w:rsidRPr="00FB1F8B" w:rsidRDefault="00FB1F8B" w:rsidP="00FB1F8B">
      <w:pPr>
        <w:rPr>
          <w:rFonts w:ascii="Arial" w:hAnsi="Arial" w:cs="Arial"/>
        </w:rPr>
      </w:pPr>
    </w:p>
    <w:p w:rsidR="002F78D2" w:rsidRPr="00841F59" w:rsidRDefault="00FB1F8B" w:rsidP="00FB1F8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Критериуми за избор</w:t>
      </w:r>
    </w:p>
    <w:p w:rsidR="002F78D2" w:rsidRPr="00841F59" w:rsidRDefault="00FB1F8B" w:rsidP="002F78D2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841F59">
        <w:rPr>
          <w:rFonts w:ascii="Arial" w:hAnsi="Arial" w:cs="Arial"/>
          <w:i/>
        </w:rPr>
        <w:t xml:space="preserve">Технички и професионален капацитет на </w:t>
      </w:r>
      <w:proofErr w:type="spellStart"/>
      <w:r w:rsidRPr="00841F59">
        <w:rPr>
          <w:rFonts w:ascii="Arial" w:hAnsi="Arial" w:cs="Arial"/>
          <w:i/>
        </w:rPr>
        <w:t>понудувачот</w:t>
      </w:r>
      <w:proofErr w:type="spellEnd"/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Во текот на последните три години да има извршено најмалку два проекти од областа поврзана со бараните услуги;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Портфолио на други спроведени проекти.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Работни биографии (CV) на клучниот персонал.</w:t>
      </w:r>
    </w:p>
    <w:p w:rsidR="002F78D2" w:rsidRPr="00841F59" w:rsidRDefault="00FB1F8B" w:rsidP="00FB1F8B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841F59">
        <w:rPr>
          <w:rFonts w:ascii="Arial" w:hAnsi="Arial" w:cs="Arial"/>
          <w:i/>
        </w:rPr>
        <w:t>Квалитет на понуденото решение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Понуден план за работа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Усогласеност со специфицираните потреби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 xml:space="preserve">Дизајн на изгледот на </w:t>
      </w:r>
      <w:proofErr w:type="spellStart"/>
      <w:r w:rsidRPr="002F78D2">
        <w:rPr>
          <w:rFonts w:ascii="Arial" w:hAnsi="Arial" w:cs="Arial"/>
        </w:rPr>
        <w:t>функционалностите</w:t>
      </w:r>
      <w:proofErr w:type="spellEnd"/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 xml:space="preserve">Вклученост на дополнителни </w:t>
      </w:r>
      <w:proofErr w:type="spellStart"/>
      <w:r w:rsidRPr="002F78D2">
        <w:rPr>
          <w:rFonts w:ascii="Arial" w:hAnsi="Arial" w:cs="Arial"/>
        </w:rPr>
        <w:t>функционалности</w:t>
      </w:r>
      <w:proofErr w:type="spellEnd"/>
      <w:r w:rsidRPr="002F78D2">
        <w:rPr>
          <w:rFonts w:ascii="Arial" w:hAnsi="Arial" w:cs="Arial"/>
        </w:rPr>
        <w:t xml:space="preserve"> кои додаваат вредност</w:t>
      </w:r>
    </w:p>
    <w:p w:rsidR="002F78D2" w:rsidRDefault="00FB1F8B" w:rsidP="00FB1F8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2F78D2">
        <w:rPr>
          <w:rFonts w:ascii="Arial" w:hAnsi="Arial" w:cs="Arial"/>
        </w:rPr>
        <w:t>Документирање на софтверот</w:t>
      </w:r>
    </w:p>
    <w:p w:rsidR="002F78D2" w:rsidRPr="00841F59" w:rsidRDefault="00FB1F8B" w:rsidP="00FB1F8B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841F59">
        <w:rPr>
          <w:rFonts w:ascii="Arial" w:hAnsi="Arial" w:cs="Arial"/>
          <w:i/>
        </w:rPr>
        <w:t>Услови за одржување на понуденото софтверско решение</w:t>
      </w:r>
    </w:p>
    <w:p w:rsidR="002F78D2" w:rsidRPr="00841F59" w:rsidRDefault="00FB1F8B" w:rsidP="00FB1F8B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841F59">
        <w:rPr>
          <w:rFonts w:ascii="Arial" w:hAnsi="Arial" w:cs="Arial"/>
          <w:i/>
        </w:rPr>
        <w:t xml:space="preserve">Време на изработка </w:t>
      </w:r>
    </w:p>
    <w:p w:rsidR="00FB1F8B" w:rsidRPr="00841F59" w:rsidRDefault="00FB1F8B" w:rsidP="00FB1F8B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841F59">
        <w:rPr>
          <w:rFonts w:ascii="Arial" w:hAnsi="Arial" w:cs="Arial"/>
          <w:i/>
        </w:rPr>
        <w:t>Цена („Најдобра вредност за парите“)</w:t>
      </w:r>
    </w:p>
    <w:p w:rsidR="00FB1F8B" w:rsidRPr="00FB1F8B" w:rsidRDefault="00FB1F8B" w:rsidP="00841F59">
      <w:pPr>
        <w:pBdr>
          <w:bottom w:val="single" w:sz="4" w:space="1" w:color="auto"/>
        </w:pBdr>
        <w:rPr>
          <w:rFonts w:ascii="Arial" w:hAnsi="Arial" w:cs="Arial"/>
        </w:rPr>
      </w:pPr>
    </w:p>
    <w:p w:rsidR="00FB1F8B" w:rsidRPr="002F78D2" w:rsidRDefault="00FB1F8B" w:rsidP="002F78D2">
      <w:pPr>
        <w:jc w:val="center"/>
        <w:rPr>
          <w:rFonts w:ascii="Arial" w:hAnsi="Arial" w:cs="Arial"/>
          <w:b/>
        </w:rPr>
      </w:pPr>
      <w:r w:rsidRPr="002F78D2">
        <w:rPr>
          <w:rFonts w:ascii="Arial" w:hAnsi="Arial" w:cs="Arial"/>
          <w:b/>
        </w:rPr>
        <w:t>ДОСТАВУВАЊЕ ПОНУДА</w:t>
      </w:r>
    </w:p>
    <w:p w:rsidR="00FB1F8B" w:rsidRPr="00841F59" w:rsidRDefault="00FB1F8B" w:rsidP="002F78D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Рок за доставување на понудата</w:t>
      </w:r>
    </w:p>
    <w:p w:rsid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04.09.2015 година, 17.00 часот (</w:t>
      </w:r>
      <w:r w:rsidRPr="00841F59">
        <w:rPr>
          <w:rFonts w:ascii="Arial" w:hAnsi="Arial" w:cs="Arial"/>
          <w:i/>
        </w:rPr>
        <w:t xml:space="preserve">види т.7 од Упатството за </w:t>
      </w:r>
      <w:proofErr w:type="spellStart"/>
      <w:r w:rsidRPr="00841F59">
        <w:rPr>
          <w:rFonts w:ascii="Arial" w:hAnsi="Arial" w:cs="Arial"/>
          <w:i/>
        </w:rPr>
        <w:t>понудувачите</w:t>
      </w:r>
      <w:proofErr w:type="spellEnd"/>
      <w:r w:rsidRPr="00FB1F8B">
        <w:rPr>
          <w:rFonts w:ascii="Arial" w:hAnsi="Arial" w:cs="Arial"/>
        </w:rPr>
        <w:t>)</w:t>
      </w:r>
    </w:p>
    <w:p w:rsidR="00725DC3" w:rsidRPr="00FB1F8B" w:rsidRDefault="00725DC3" w:rsidP="00FB1F8B">
      <w:pPr>
        <w:rPr>
          <w:rFonts w:ascii="Arial" w:hAnsi="Arial" w:cs="Arial"/>
        </w:rPr>
      </w:pPr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lastRenderedPageBreak/>
        <w:t>Формат на доставување на понудата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Понудата треба да се достави во образецот на документацијата за понуда, која е составен дел од овој повик.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Нема да се земе предвид дополнителна документација, освен онаа што се бара со повикот.</w:t>
      </w:r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Начин на доставување на понудата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Понудата се доставува по е-пошта на адресата </w:t>
      </w:r>
      <w:hyperlink r:id="rId7" w:history="1">
        <w:r w:rsidR="00CA44C7" w:rsidRPr="00580CF4">
          <w:rPr>
            <w:rStyle w:val="Hyperlink"/>
            <w:rFonts w:ascii="Arial" w:hAnsi="Arial" w:cs="Arial"/>
          </w:rPr>
          <w:t>info@metamorphosis.org.mk</w:t>
        </w:r>
      </w:hyperlink>
      <w:r w:rsidR="00CA44C7">
        <w:rPr>
          <w:rFonts w:ascii="Arial" w:hAnsi="Arial" w:cs="Arial"/>
          <w:lang w:val="en-US"/>
        </w:rPr>
        <w:t xml:space="preserve"> </w:t>
      </w:r>
      <w:r w:rsidRPr="00FB1F8B">
        <w:rPr>
          <w:rFonts w:ascii="Arial" w:hAnsi="Arial" w:cs="Arial"/>
        </w:rPr>
        <w:t xml:space="preserve">, согласно т. 7 од Упатството за </w:t>
      </w:r>
      <w:proofErr w:type="spellStart"/>
      <w:r w:rsidRPr="00FB1F8B">
        <w:rPr>
          <w:rFonts w:ascii="Arial" w:hAnsi="Arial" w:cs="Arial"/>
        </w:rPr>
        <w:t>понудувачите</w:t>
      </w:r>
      <w:proofErr w:type="spellEnd"/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Измена или повлекување на понуда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Учесниците на повикот можат да ја изменат и дополнат или повлечат понудата до рокот за доставување на понудите. По овој рок, не може да се повлече или измени понудата.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Повлекувањето односно измената и дополну</w:t>
      </w:r>
      <w:r w:rsidR="00841F59">
        <w:rPr>
          <w:rFonts w:ascii="Arial" w:hAnsi="Arial" w:cs="Arial"/>
        </w:rPr>
        <w:t>вањето се врши согласно т. 8 од</w:t>
      </w:r>
      <w:r w:rsidR="00841F59">
        <w:rPr>
          <w:rFonts w:ascii="Arial" w:hAnsi="Arial" w:cs="Arial"/>
          <w:lang w:val="en-US"/>
        </w:rPr>
        <w:t xml:space="preserve"> </w:t>
      </w:r>
      <w:r w:rsidRPr="00FB1F8B">
        <w:rPr>
          <w:rFonts w:ascii="Arial" w:hAnsi="Arial" w:cs="Arial"/>
        </w:rPr>
        <w:t xml:space="preserve">Упатството за </w:t>
      </w:r>
      <w:proofErr w:type="spellStart"/>
      <w:r w:rsidRPr="00FB1F8B">
        <w:rPr>
          <w:rFonts w:ascii="Arial" w:hAnsi="Arial" w:cs="Arial"/>
        </w:rPr>
        <w:t>понудувачите</w:t>
      </w:r>
      <w:proofErr w:type="spellEnd"/>
      <w:r w:rsidRPr="00FB1F8B">
        <w:rPr>
          <w:rFonts w:ascii="Arial" w:hAnsi="Arial" w:cs="Arial"/>
        </w:rPr>
        <w:t>.</w:t>
      </w:r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Јазик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Сите комуникации во врска со оваа понуда треба да бидат на македонски или англиски јазик.</w:t>
      </w:r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Правна основа</w:t>
      </w:r>
    </w:p>
    <w:p w:rsidR="00FB1F8B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 xml:space="preserve">Внатрешни постапки на </w:t>
      </w:r>
      <w:proofErr w:type="spellStart"/>
      <w:r w:rsidRPr="00FB1F8B">
        <w:rPr>
          <w:rFonts w:ascii="Arial" w:hAnsi="Arial" w:cs="Arial"/>
        </w:rPr>
        <w:t>Метаморфозис</w:t>
      </w:r>
      <w:proofErr w:type="spellEnd"/>
      <w:r w:rsidRPr="00FB1F8B">
        <w:rPr>
          <w:rFonts w:ascii="Arial" w:hAnsi="Arial" w:cs="Arial"/>
        </w:rPr>
        <w:t>, Фондација за интернет и општество.</w:t>
      </w:r>
    </w:p>
    <w:p w:rsidR="00FB1F8B" w:rsidRPr="00841F59" w:rsidRDefault="00FB1F8B" w:rsidP="00841F5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41F59">
        <w:rPr>
          <w:rFonts w:ascii="Arial" w:hAnsi="Arial" w:cs="Arial"/>
          <w:b/>
        </w:rPr>
        <w:t>Други информации</w:t>
      </w:r>
    </w:p>
    <w:p w:rsidR="009630BE" w:rsidRPr="00FB1F8B" w:rsidRDefault="00FB1F8B" w:rsidP="00FB1F8B">
      <w:pPr>
        <w:rPr>
          <w:rFonts w:ascii="Arial" w:hAnsi="Arial" w:cs="Arial"/>
        </w:rPr>
      </w:pPr>
      <w:r w:rsidRPr="00FB1F8B">
        <w:rPr>
          <w:rFonts w:ascii="Arial" w:hAnsi="Arial" w:cs="Arial"/>
        </w:rPr>
        <w:t>Сите комуникации во врска со повикот, освен доставувањето на понудите, ќе се вршат по електронски пат.</w:t>
      </w:r>
    </w:p>
    <w:sectPr w:rsidR="009630BE" w:rsidRPr="00FB1F8B" w:rsidSect="00FB1F8B">
      <w:headerReference w:type="default" r:id="rId8"/>
      <w:footerReference w:type="default" r:id="rId9"/>
      <w:pgSz w:w="11920" w:h="16840"/>
      <w:pgMar w:top="1340" w:right="1300" w:bottom="1040" w:left="120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72" w:rsidRDefault="00A37272" w:rsidP="00FB1F8B">
      <w:pPr>
        <w:spacing w:after="0" w:line="240" w:lineRule="auto"/>
      </w:pPr>
      <w:r>
        <w:separator/>
      </w:r>
    </w:p>
  </w:endnote>
  <w:endnote w:type="continuationSeparator" w:id="0">
    <w:p w:rsidR="00A37272" w:rsidRDefault="00A37272" w:rsidP="00F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8B" w:rsidRDefault="00FB1F8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F5A43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01244E" w:rsidRDefault="009F5A4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72" w:rsidRDefault="00A37272" w:rsidP="00FB1F8B">
      <w:pPr>
        <w:spacing w:after="0" w:line="240" w:lineRule="auto"/>
      </w:pPr>
      <w:r>
        <w:separator/>
      </w:r>
    </w:p>
  </w:footnote>
  <w:footnote w:type="continuationSeparator" w:id="0">
    <w:p w:rsidR="00A37272" w:rsidRDefault="00A37272" w:rsidP="00FB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C7" w:rsidRDefault="00CA44C7" w:rsidP="00CA44C7">
    <w:pPr>
      <w:pStyle w:val="Header"/>
      <w:jc w:val="center"/>
    </w:pPr>
    <w:r>
      <w:rPr>
        <w:noProof/>
        <w:lang w:eastAsia="mk-MK"/>
      </w:rPr>
      <w:drawing>
        <wp:inline distT="0" distB="0" distL="0" distR="0">
          <wp:extent cx="4563745" cy="906145"/>
          <wp:effectExtent l="0" t="0" r="825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-logo-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745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558"/>
    <w:multiLevelType w:val="hybridMultilevel"/>
    <w:tmpl w:val="E9A28474"/>
    <w:lvl w:ilvl="0" w:tplc="2A08C072">
      <w:start w:val="1"/>
      <w:numFmt w:val="decimal"/>
      <w:lvlText w:val="%1."/>
      <w:lvlJc w:val="left"/>
      <w:pPr>
        <w:ind w:left="1453" w:hanging="675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578" w:hanging="180"/>
      </w:pPr>
    </w:lvl>
    <w:lvl w:ilvl="3" w:tplc="042F000F" w:tentative="1">
      <w:start w:val="1"/>
      <w:numFmt w:val="decimal"/>
      <w:lvlText w:val="%4."/>
      <w:lvlJc w:val="left"/>
      <w:pPr>
        <w:ind w:left="3298" w:hanging="360"/>
      </w:pPr>
    </w:lvl>
    <w:lvl w:ilvl="4" w:tplc="042F0019" w:tentative="1">
      <w:start w:val="1"/>
      <w:numFmt w:val="lowerLetter"/>
      <w:lvlText w:val="%5."/>
      <w:lvlJc w:val="left"/>
      <w:pPr>
        <w:ind w:left="4018" w:hanging="360"/>
      </w:pPr>
    </w:lvl>
    <w:lvl w:ilvl="5" w:tplc="042F001B" w:tentative="1">
      <w:start w:val="1"/>
      <w:numFmt w:val="lowerRoman"/>
      <w:lvlText w:val="%6."/>
      <w:lvlJc w:val="right"/>
      <w:pPr>
        <w:ind w:left="4738" w:hanging="180"/>
      </w:pPr>
    </w:lvl>
    <w:lvl w:ilvl="6" w:tplc="042F000F" w:tentative="1">
      <w:start w:val="1"/>
      <w:numFmt w:val="decimal"/>
      <w:lvlText w:val="%7."/>
      <w:lvlJc w:val="left"/>
      <w:pPr>
        <w:ind w:left="5458" w:hanging="360"/>
      </w:pPr>
    </w:lvl>
    <w:lvl w:ilvl="7" w:tplc="042F0019" w:tentative="1">
      <w:start w:val="1"/>
      <w:numFmt w:val="lowerLetter"/>
      <w:lvlText w:val="%8."/>
      <w:lvlJc w:val="left"/>
      <w:pPr>
        <w:ind w:left="6178" w:hanging="360"/>
      </w:pPr>
    </w:lvl>
    <w:lvl w:ilvl="8" w:tplc="042F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0AFB7BE8"/>
    <w:multiLevelType w:val="hybridMultilevel"/>
    <w:tmpl w:val="73F04F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193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4C7100"/>
    <w:multiLevelType w:val="hybridMultilevel"/>
    <w:tmpl w:val="5EF08A62"/>
    <w:lvl w:ilvl="0" w:tplc="638A19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60" w:hanging="360"/>
      </w:p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AF25FED"/>
    <w:multiLevelType w:val="hybridMultilevel"/>
    <w:tmpl w:val="7F02F30C"/>
    <w:lvl w:ilvl="0" w:tplc="7EEEF618">
      <w:start w:val="1"/>
      <w:numFmt w:val="bullet"/>
      <w:lvlText w:val="-"/>
      <w:lvlJc w:val="left"/>
      <w:pPr>
        <w:ind w:left="168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FD96A9A"/>
    <w:multiLevelType w:val="hybridMultilevel"/>
    <w:tmpl w:val="E5CA1440"/>
    <w:lvl w:ilvl="0" w:tplc="042F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B"/>
    <w:rsid w:val="002F78D2"/>
    <w:rsid w:val="00725DC3"/>
    <w:rsid w:val="00841F59"/>
    <w:rsid w:val="009630BE"/>
    <w:rsid w:val="009F5A43"/>
    <w:rsid w:val="00A37272"/>
    <w:rsid w:val="00CA44C7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3F0F86-FBAF-462B-BE0F-9340770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8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8B"/>
  </w:style>
  <w:style w:type="paragraph" w:styleId="Footer">
    <w:name w:val="footer"/>
    <w:basedOn w:val="Normal"/>
    <w:link w:val="FooterChar"/>
    <w:uiPriority w:val="99"/>
    <w:unhideWhenUsed/>
    <w:rsid w:val="00F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8B"/>
  </w:style>
  <w:style w:type="paragraph" w:styleId="ListParagraph">
    <w:name w:val="List Paragraph"/>
    <w:basedOn w:val="Normal"/>
    <w:uiPriority w:val="34"/>
    <w:qFormat/>
    <w:rsid w:val="00FB1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amorphosis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Neskoski</dc:creator>
  <cp:keywords/>
  <dc:description/>
  <cp:lastModifiedBy>Filip Neskoski</cp:lastModifiedBy>
  <cp:revision>3</cp:revision>
  <dcterms:created xsi:type="dcterms:W3CDTF">2015-07-15T14:38:00Z</dcterms:created>
  <dcterms:modified xsi:type="dcterms:W3CDTF">2015-07-16T08:47:00Z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