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BBB97" w14:textId="77777777" w:rsidR="00584BD1" w:rsidRPr="0077617A" w:rsidRDefault="00DC2C24" w:rsidP="00E6555F">
      <w:pPr>
        <w:pStyle w:val="Default"/>
        <w:contextualSpacing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55F4D55" wp14:editId="5426806F">
            <wp:simplePos x="0" y="0"/>
            <wp:positionH relativeFrom="margin">
              <wp:posOffset>2019300</wp:posOffset>
            </wp:positionH>
            <wp:positionV relativeFrom="margin">
              <wp:posOffset>-542925</wp:posOffset>
            </wp:positionV>
            <wp:extent cx="1774800" cy="1056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05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89706" w14:textId="77777777" w:rsidR="0077617A" w:rsidRDefault="0077617A" w:rsidP="00E6555F">
      <w:pPr>
        <w:pStyle w:val="EWMIHeader1"/>
        <w:spacing w:before="0" w:after="0"/>
        <w:jc w:val="center"/>
        <w:rPr>
          <w:rFonts w:asciiTheme="majorHAnsi" w:hAnsiTheme="majorHAnsi"/>
        </w:rPr>
      </w:pPr>
    </w:p>
    <w:p w14:paraId="3896B518" w14:textId="77777777" w:rsidR="00316B63" w:rsidRDefault="00316B63" w:rsidP="00E6555F">
      <w:pPr>
        <w:pStyle w:val="EWMIHeader1"/>
        <w:spacing w:before="0" w:after="0"/>
        <w:jc w:val="center"/>
        <w:rPr>
          <w:rFonts w:asciiTheme="majorHAnsi" w:hAnsiTheme="majorHAnsi"/>
        </w:rPr>
      </w:pPr>
    </w:p>
    <w:p w14:paraId="08AE337D" w14:textId="77777777" w:rsidR="00E6555F" w:rsidRPr="0077617A" w:rsidRDefault="00E6555F" w:rsidP="00E6555F">
      <w:pPr>
        <w:pStyle w:val="EWMIHeader1"/>
        <w:spacing w:before="0" w:after="0"/>
        <w:jc w:val="center"/>
        <w:rPr>
          <w:rFonts w:asciiTheme="majorHAnsi" w:hAnsiTheme="majorHAnsi"/>
        </w:rPr>
      </w:pPr>
    </w:p>
    <w:p w14:paraId="1DF9E6C1" w14:textId="4A7A78B5" w:rsidR="000B2C84" w:rsidRPr="0077617A" w:rsidRDefault="000B2C84" w:rsidP="00E6555F">
      <w:pPr>
        <w:pStyle w:val="EWMIHeader1"/>
        <w:spacing w:before="0" w:after="0"/>
        <w:jc w:val="center"/>
        <w:rPr>
          <w:rFonts w:asciiTheme="majorHAnsi" w:hAnsiTheme="majorHAnsi"/>
        </w:rPr>
      </w:pPr>
      <w:r w:rsidRPr="0077617A">
        <w:rPr>
          <w:rFonts w:asciiTheme="majorHAnsi" w:hAnsiTheme="majorHAnsi"/>
        </w:rPr>
        <w:t>Request for Applications (RfA)</w:t>
      </w:r>
      <w:r w:rsidR="00005809" w:rsidRPr="0077617A">
        <w:rPr>
          <w:rFonts w:asciiTheme="majorHAnsi" w:hAnsiTheme="majorHAnsi"/>
        </w:rPr>
        <w:t># CEP-</w:t>
      </w:r>
      <w:r w:rsidR="003E30DA" w:rsidRPr="0077617A">
        <w:rPr>
          <w:rFonts w:asciiTheme="majorHAnsi" w:hAnsiTheme="majorHAnsi"/>
        </w:rPr>
        <w:t>P</w:t>
      </w:r>
      <w:r w:rsidR="00FC72A3">
        <w:rPr>
          <w:rFonts w:asciiTheme="majorHAnsi" w:hAnsiTheme="majorHAnsi"/>
        </w:rPr>
        <w:t>G</w:t>
      </w:r>
      <w:r w:rsidR="003E30DA" w:rsidRPr="0077617A">
        <w:rPr>
          <w:rFonts w:asciiTheme="majorHAnsi" w:hAnsiTheme="majorHAnsi"/>
        </w:rPr>
        <w:t>-01</w:t>
      </w:r>
    </w:p>
    <w:p w14:paraId="17163143" w14:textId="77777777" w:rsidR="00E6555F" w:rsidRDefault="00E6555F" w:rsidP="00E6555F">
      <w:pPr>
        <w:pStyle w:val="EWMIHeader2"/>
        <w:spacing w:before="0" w:after="0"/>
        <w:jc w:val="center"/>
        <w:rPr>
          <w:rFonts w:asciiTheme="majorHAnsi" w:hAnsiTheme="majorHAnsi"/>
        </w:rPr>
      </w:pPr>
    </w:p>
    <w:p w14:paraId="496CA531" w14:textId="57758B99" w:rsidR="006554D1" w:rsidRDefault="003E30DA" w:rsidP="00E6555F">
      <w:pPr>
        <w:pStyle w:val="EWMIHeader2"/>
        <w:spacing w:before="0" w:after="0"/>
        <w:jc w:val="center"/>
        <w:rPr>
          <w:rFonts w:asciiTheme="majorHAnsi" w:hAnsiTheme="majorHAnsi"/>
        </w:rPr>
      </w:pPr>
      <w:r w:rsidRPr="0077617A">
        <w:rPr>
          <w:rFonts w:asciiTheme="majorHAnsi" w:hAnsiTheme="majorHAnsi"/>
        </w:rPr>
        <w:t>Partnership Grants</w:t>
      </w:r>
    </w:p>
    <w:p w14:paraId="680A1813" w14:textId="77777777" w:rsidR="000B2C84" w:rsidRPr="00F379EC" w:rsidRDefault="000B2C84" w:rsidP="00E6555F">
      <w:pPr>
        <w:pStyle w:val="Default"/>
        <w:contextualSpacing/>
        <w:rPr>
          <w:rFonts w:asciiTheme="majorHAnsi" w:hAnsiTheme="majorHAnsi"/>
          <w:b/>
          <w:bCs/>
          <w:sz w:val="22"/>
        </w:rPr>
      </w:pPr>
    </w:p>
    <w:p w14:paraId="664A717C" w14:textId="7DA6C358" w:rsidR="003E27C3" w:rsidRPr="0001362C" w:rsidRDefault="008E4088" w:rsidP="004F12D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1362C">
        <w:rPr>
          <w:rFonts w:asciiTheme="majorHAnsi" w:hAnsiTheme="majorHAnsi"/>
          <w:sz w:val="22"/>
          <w:szCs w:val="22"/>
        </w:rPr>
        <w:t>USAID</w:t>
      </w:r>
      <w:r w:rsidR="00BB5164">
        <w:rPr>
          <w:rFonts w:asciiTheme="majorHAnsi" w:hAnsiTheme="majorHAnsi"/>
          <w:sz w:val="22"/>
          <w:szCs w:val="22"/>
        </w:rPr>
        <w:t>’s</w:t>
      </w:r>
      <w:r w:rsidRPr="0001362C">
        <w:rPr>
          <w:rFonts w:asciiTheme="majorHAnsi" w:hAnsiTheme="majorHAnsi"/>
          <w:sz w:val="22"/>
          <w:szCs w:val="22"/>
        </w:rPr>
        <w:t xml:space="preserve"> </w:t>
      </w:r>
      <w:r w:rsidR="0050689B" w:rsidRPr="0001362C">
        <w:rPr>
          <w:rFonts w:asciiTheme="majorHAnsi" w:hAnsiTheme="majorHAnsi"/>
          <w:bCs/>
          <w:sz w:val="22"/>
          <w:szCs w:val="22"/>
        </w:rPr>
        <w:t>Civic</w:t>
      </w:r>
      <w:r w:rsidR="00FF65EA">
        <w:rPr>
          <w:rFonts w:asciiTheme="majorHAnsi" w:hAnsiTheme="majorHAnsi"/>
          <w:bCs/>
          <w:sz w:val="22"/>
          <w:szCs w:val="22"/>
        </w:rPr>
        <w:t xml:space="preserve"> Engagement Project</w:t>
      </w:r>
      <w:r w:rsidR="004F12D2">
        <w:rPr>
          <w:rFonts w:asciiTheme="majorHAnsi" w:hAnsiTheme="majorHAnsi"/>
          <w:bCs/>
          <w:sz w:val="22"/>
          <w:szCs w:val="22"/>
        </w:rPr>
        <w:t xml:space="preserve"> </w:t>
      </w:r>
      <w:r w:rsidR="000B2C84" w:rsidRPr="0001362C">
        <w:rPr>
          <w:rFonts w:asciiTheme="majorHAnsi" w:hAnsiTheme="majorHAnsi"/>
          <w:sz w:val="22"/>
          <w:szCs w:val="22"/>
        </w:rPr>
        <w:t xml:space="preserve">invites </w:t>
      </w:r>
      <w:r w:rsidR="00B53A41" w:rsidRPr="0001362C">
        <w:rPr>
          <w:rFonts w:asciiTheme="majorHAnsi" w:hAnsiTheme="majorHAnsi"/>
          <w:b/>
          <w:sz w:val="22"/>
          <w:szCs w:val="22"/>
        </w:rPr>
        <w:t>civil society organizations (</w:t>
      </w:r>
      <w:r w:rsidR="000B2C84" w:rsidRPr="0001362C">
        <w:rPr>
          <w:rFonts w:asciiTheme="majorHAnsi" w:hAnsiTheme="majorHAnsi"/>
          <w:b/>
          <w:sz w:val="22"/>
          <w:szCs w:val="22"/>
        </w:rPr>
        <w:t>CSO</w:t>
      </w:r>
      <w:r w:rsidR="00B53A41" w:rsidRPr="0001362C">
        <w:rPr>
          <w:rFonts w:asciiTheme="majorHAnsi" w:hAnsiTheme="majorHAnsi"/>
          <w:b/>
          <w:sz w:val="22"/>
          <w:szCs w:val="22"/>
        </w:rPr>
        <w:t>)</w:t>
      </w:r>
      <w:r w:rsidR="00E6527A" w:rsidRPr="0001362C">
        <w:rPr>
          <w:rFonts w:asciiTheme="majorHAnsi" w:hAnsiTheme="majorHAnsi"/>
          <w:b/>
          <w:sz w:val="22"/>
          <w:szCs w:val="22"/>
        </w:rPr>
        <w:t xml:space="preserve"> alliances</w:t>
      </w:r>
      <w:r w:rsidR="00B53A41" w:rsidRPr="0001362C">
        <w:rPr>
          <w:rFonts w:asciiTheme="majorHAnsi" w:hAnsiTheme="majorHAnsi"/>
          <w:sz w:val="22"/>
          <w:szCs w:val="22"/>
        </w:rPr>
        <w:t xml:space="preserve"> in Macedonia</w:t>
      </w:r>
      <w:r w:rsidR="00C06AB6" w:rsidRPr="0001362C">
        <w:rPr>
          <w:rFonts w:asciiTheme="majorHAnsi" w:hAnsiTheme="majorHAnsi"/>
          <w:sz w:val="22"/>
          <w:szCs w:val="22"/>
        </w:rPr>
        <w:t xml:space="preserve"> </w:t>
      </w:r>
      <w:r w:rsidR="000B2C84" w:rsidRPr="0001362C">
        <w:rPr>
          <w:rFonts w:asciiTheme="majorHAnsi" w:hAnsiTheme="majorHAnsi"/>
          <w:sz w:val="22"/>
          <w:szCs w:val="22"/>
        </w:rPr>
        <w:t>to apply for</w:t>
      </w:r>
      <w:r w:rsidR="00C06AB6" w:rsidRPr="0001362C">
        <w:rPr>
          <w:rFonts w:asciiTheme="majorHAnsi" w:hAnsiTheme="majorHAnsi"/>
          <w:sz w:val="22"/>
          <w:szCs w:val="22"/>
        </w:rPr>
        <w:t xml:space="preserve"> </w:t>
      </w:r>
      <w:r w:rsidR="003E30DA" w:rsidRPr="0001362C">
        <w:rPr>
          <w:rFonts w:asciiTheme="majorHAnsi" w:hAnsiTheme="majorHAnsi"/>
          <w:sz w:val="22"/>
          <w:szCs w:val="22"/>
        </w:rPr>
        <w:t xml:space="preserve">Partnership </w:t>
      </w:r>
      <w:r w:rsidR="00AD55D6" w:rsidRPr="0001362C">
        <w:rPr>
          <w:rFonts w:asciiTheme="majorHAnsi" w:hAnsiTheme="majorHAnsi"/>
          <w:sz w:val="22"/>
          <w:szCs w:val="22"/>
        </w:rPr>
        <w:t>G</w:t>
      </w:r>
      <w:r w:rsidR="0097523C" w:rsidRPr="0001362C">
        <w:rPr>
          <w:rFonts w:asciiTheme="majorHAnsi" w:hAnsiTheme="majorHAnsi"/>
          <w:sz w:val="22"/>
          <w:szCs w:val="22"/>
        </w:rPr>
        <w:t>rants</w:t>
      </w:r>
      <w:r w:rsidR="000B2C84" w:rsidRPr="0001362C">
        <w:rPr>
          <w:rFonts w:asciiTheme="majorHAnsi" w:hAnsiTheme="majorHAnsi"/>
          <w:sz w:val="22"/>
          <w:szCs w:val="22"/>
        </w:rPr>
        <w:t xml:space="preserve">. </w:t>
      </w:r>
      <w:r w:rsidR="003E27C3" w:rsidRPr="0001362C">
        <w:rPr>
          <w:rFonts w:asciiTheme="majorHAnsi" w:hAnsiTheme="majorHAnsi"/>
          <w:sz w:val="22"/>
          <w:szCs w:val="22"/>
        </w:rPr>
        <w:t>The CSO alliances include legally registered and not registered CSO coalitions, platforms, networks, and alliances comprised of more than five member CSOs.</w:t>
      </w:r>
    </w:p>
    <w:p w14:paraId="50F0810E" w14:textId="77777777" w:rsidR="003E27C3" w:rsidRPr="0001362C" w:rsidRDefault="003E27C3" w:rsidP="004F12D2">
      <w:pPr>
        <w:pStyle w:val="ACEText"/>
        <w:spacing w:after="0" w:line="276" w:lineRule="auto"/>
        <w:jc w:val="both"/>
        <w:rPr>
          <w:rFonts w:asciiTheme="majorHAnsi" w:hAnsiTheme="majorHAnsi"/>
        </w:rPr>
      </w:pPr>
    </w:p>
    <w:p w14:paraId="3593DC37" w14:textId="6BE3726B" w:rsidR="003E27C3" w:rsidRPr="00E20AEA" w:rsidRDefault="003E27C3" w:rsidP="00B94ADC">
      <w:pPr>
        <w:spacing w:line="276" w:lineRule="auto"/>
        <w:rPr>
          <w:rFonts w:asciiTheme="majorHAnsi" w:hAnsiTheme="majorHAnsi"/>
          <w:sz w:val="22"/>
          <w:szCs w:val="22"/>
        </w:rPr>
      </w:pPr>
      <w:r w:rsidRPr="00E20AEA">
        <w:rPr>
          <w:rFonts w:asciiTheme="majorHAnsi" w:hAnsiTheme="majorHAnsi"/>
          <w:sz w:val="22"/>
          <w:szCs w:val="22"/>
        </w:rPr>
        <w:t xml:space="preserve">The </w:t>
      </w:r>
      <w:r w:rsidR="00816306" w:rsidRPr="00E20AEA">
        <w:rPr>
          <w:rFonts w:asciiTheme="majorHAnsi" w:hAnsiTheme="majorHAnsi"/>
          <w:bCs/>
          <w:sz w:val="22"/>
          <w:szCs w:val="22"/>
        </w:rPr>
        <w:t>Civic Engagement Project</w:t>
      </w:r>
      <w:r w:rsidR="00C06AB6" w:rsidRPr="00E20AEA">
        <w:rPr>
          <w:rFonts w:asciiTheme="majorHAnsi" w:hAnsiTheme="majorHAnsi"/>
          <w:bCs/>
          <w:sz w:val="22"/>
          <w:szCs w:val="22"/>
        </w:rPr>
        <w:t xml:space="preserve"> </w:t>
      </w:r>
      <w:r w:rsidRPr="00E20AEA">
        <w:rPr>
          <w:rFonts w:asciiTheme="majorHAnsi" w:hAnsiTheme="majorHAnsi"/>
          <w:sz w:val="22"/>
          <w:szCs w:val="22"/>
        </w:rPr>
        <w:t xml:space="preserve">is a five year USAID-funded program that </w:t>
      </w:r>
      <w:r w:rsidR="00053CFE" w:rsidRPr="00E20AEA">
        <w:rPr>
          <w:rFonts w:asciiTheme="majorHAnsi" w:hAnsiTheme="majorHAnsi"/>
          <w:sz w:val="22"/>
          <w:szCs w:val="22"/>
        </w:rPr>
        <w:t>cont</w:t>
      </w:r>
      <w:r w:rsidRPr="00E20AEA">
        <w:rPr>
          <w:rFonts w:asciiTheme="majorHAnsi" w:hAnsiTheme="majorHAnsi"/>
          <w:sz w:val="22"/>
          <w:szCs w:val="22"/>
        </w:rPr>
        <w:t>r</w:t>
      </w:r>
      <w:r w:rsidR="00053CFE" w:rsidRPr="00E20AEA">
        <w:rPr>
          <w:rFonts w:asciiTheme="majorHAnsi" w:hAnsiTheme="majorHAnsi"/>
          <w:sz w:val="22"/>
          <w:szCs w:val="22"/>
        </w:rPr>
        <w:t>i</w:t>
      </w:r>
      <w:r w:rsidRPr="00E20AEA">
        <w:rPr>
          <w:rFonts w:asciiTheme="majorHAnsi" w:hAnsiTheme="majorHAnsi"/>
          <w:sz w:val="22"/>
          <w:szCs w:val="22"/>
        </w:rPr>
        <w:t xml:space="preserve">butes to achieve two objectives: </w:t>
      </w:r>
      <w:r w:rsidR="00E20AEA" w:rsidRPr="007B3B38">
        <w:rPr>
          <w:rFonts w:asciiTheme="majorHAnsi" w:hAnsiTheme="majorHAnsi"/>
          <w:sz w:val="22"/>
          <w:szCs w:val="22"/>
        </w:rPr>
        <w:t xml:space="preserve">(1) strengthened influence of </w:t>
      </w:r>
      <w:r w:rsidR="00E20AEA" w:rsidRPr="00E20AEA">
        <w:rPr>
          <w:rFonts w:asciiTheme="majorHAnsi" w:hAnsiTheme="majorHAnsi"/>
          <w:sz w:val="22"/>
          <w:szCs w:val="22"/>
        </w:rPr>
        <w:t>CSOs on policies and programs related to priority issues of citizen concern;</w:t>
      </w:r>
      <w:r w:rsidR="00E20AEA" w:rsidRPr="007B3B38">
        <w:rPr>
          <w:rFonts w:asciiTheme="majorHAnsi" w:hAnsiTheme="majorHAnsi"/>
          <w:sz w:val="22"/>
          <w:szCs w:val="22"/>
        </w:rPr>
        <w:t xml:space="preserve"> and (2) increased and sustained youth engagement in public life in Macedonia. </w:t>
      </w:r>
      <w:r w:rsidRPr="00E20AEA">
        <w:rPr>
          <w:rFonts w:asciiTheme="majorHAnsi" w:hAnsiTheme="majorHAnsi"/>
          <w:sz w:val="22"/>
          <w:szCs w:val="22"/>
        </w:rPr>
        <w:t xml:space="preserve">The Partnership </w:t>
      </w:r>
      <w:r w:rsidR="00AD55D6" w:rsidRPr="00E20AEA">
        <w:rPr>
          <w:rFonts w:asciiTheme="majorHAnsi" w:hAnsiTheme="majorHAnsi"/>
          <w:sz w:val="22"/>
          <w:szCs w:val="22"/>
        </w:rPr>
        <w:t>G</w:t>
      </w:r>
      <w:r w:rsidR="004D793E" w:rsidRPr="00E20AEA">
        <w:rPr>
          <w:rFonts w:asciiTheme="majorHAnsi" w:hAnsiTheme="majorHAnsi"/>
          <w:sz w:val="22"/>
          <w:szCs w:val="22"/>
        </w:rPr>
        <w:t>rant</w:t>
      </w:r>
      <w:r w:rsidR="00AD55D6" w:rsidRPr="00E20AEA">
        <w:rPr>
          <w:rFonts w:asciiTheme="majorHAnsi" w:hAnsiTheme="majorHAnsi"/>
          <w:sz w:val="22"/>
          <w:szCs w:val="22"/>
        </w:rPr>
        <w:t>s</w:t>
      </w:r>
      <w:r w:rsidR="004D793E" w:rsidRPr="00E20AEA">
        <w:rPr>
          <w:rFonts w:asciiTheme="majorHAnsi" w:hAnsiTheme="majorHAnsi"/>
          <w:sz w:val="22"/>
          <w:szCs w:val="22"/>
        </w:rPr>
        <w:t xml:space="preserve"> will be managed by </w:t>
      </w:r>
      <w:r w:rsidR="00AD55D6" w:rsidRPr="00E20AEA">
        <w:rPr>
          <w:rFonts w:asciiTheme="majorHAnsi" w:hAnsiTheme="majorHAnsi"/>
          <w:sz w:val="22"/>
          <w:szCs w:val="22"/>
        </w:rPr>
        <w:t>Metamorphosis</w:t>
      </w:r>
      <w:r w:rsidR="004D793E" w:rsidRPr="00E20AEA">
        <w:rPr>
          <w:rFonts w:asciiTheme="majorHAnsi" w:hAnsiTheme="majorHAnsi"/>
          <w:sz w:val="22"/>
          <w:szCs w:val="22"/>
        </w:rPr>
        <w:t xml:space="preserve">. </w:t>
      </w:r>
    </w:p>
    <w:p w14:paraId="0473F390" w14:textId="77777777" w:rsidR="003E27C3" w:rsidRPr="0001362C" w:rsidRDefault="003E27C3" w:rsidP="004F12D2">
      <w:pPr>
        <w:pStyle w:val="ACEText"/>
        <w:spacing w:after="0" w:line="276" w:lineRule="auto"/>
        <w:jc w:val="both"/>
        <w:rPr>
          <w:rFonts w:asciiTheme="majorHAnsi" w:hAnsiTheme="majorHAnsi"/>
        </w:rPr>
      </w:pPr>
    </w:p>
    <w:p w14:paraId="4D6ED5B9" w14:textId="77777777" w:rsidR="00B001C3" w:rsidRPr="00213127" w:rsidRDefault="00B001C3" w:rsidP="00B001C3">
      <w:pPr>
        <w:pStyle w:val="ACEText"/>
        <w:spacing w:after="0" w:line="276" w:lineRule="auto"/>
        <w:rPr>
          <w:rFonts w:asciiTheme="majorHAnsi" w:hAnsiTheme="majorHAnsi"/>
          <w:sz w:val="24"/>
          <w:szCs w:val="24"/>
        </w:rPr>
      </w:pPr>
      <w:r w:rsidRPr="00213127">
        <w:rPr>
          <w:rFonts w:asciiTheme="majorHAnsi" w:hAnsiTheme="majorHAnsi"/>
          <w:sz w:val="24"/>
          <w:szCs w:val="24"/>
        </w:rPr>
        <w:t>The aim of the Partnership Grants is to support CSO alliances to: (i) become leaders in shaping and constructively engaging in issues of public concern; (ii) enhance their capacity to engage citizens, media, government institutions and other stakeholders in advancing the public’s wellbeing ; and (iii) strengthen their institutional capacity.</w:t>
      </w:r>
    </w:p>
    <w:p w14:paraId="3009EE34" w14:textId="77777777" w:rsidR="00B001C3" w:rsidRDefault="00B001C3" w:rsidP="00B001C3">
      <w:pPr>
        <w:pStyle w:val="EWMIText"/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41D362B4" w14:textId="60170682" w:rsidR="00DA2107" w:rsidRPr="0001362C" w:rsidRDefault="0001362C" w:rsidP="004F12D2">
      <w:pPr>
        <w:pStyle w:val="ACEText"/>
        <w:spacing w:after="0" w:line="276" w:lineRule="auto"/>
        <w:jc w:val="both"/>
        <w:rPr>
          <w:rFonts w:asciiTheme="majorHAnsi" w:hAnsiTheme="majorHAnsi"/>
        </w:rPr>
      </w:pPr>
      <w:r w:rsidRPr="0001362C">
        <w:rPr>
          <w:rFonts w:asciiTheme="majorHAnsi" w:hAnsiTheme="majorHAnsi"/>
        </w:rPr>
        <w:t xml:space="preserve">The Civic Engagement Project will award up to (2) grants under this RfA. The maximum grant award for each proposal is 120,000 USD, and is for activities lasting up to 3 (three) years. The Project reserves the right to fund any or none of the applications submitted. </w:t>
      </w:r>
    </w:p>
    <w:p w14:paraId="657E5C25" w14:textId="77777777" w:rsidR="00F379EC" w:rsidRPr="0001362C" w:rsidRDefault="00F379EC" w:rsidP="004F12D2">
      <w:pPr>
        <w:pStyle w:val="ACEText"/>
        <w:spacing w:after="0" w:line="276" w:lineRule="auto"/>
        <w:jc w:val="both"/>
        <w:rPr>
          <w:rFonts w:asciiTheme="majorHAnsi" w:hAnsiTheme="majorHAnsi"/>
        </w:rPr>
      </w:pPr>
    </w:p>
    <w:p w14:paraId="3BA1DF98" w14:textId="77777777" w:rsidR="00557DC0" w:rsidRDefault="000B2C84" w:rsidP="004F12D2">
      <w:pPr>
        <w:pStyle w:val="EWMIText"/>
        <w:spacing w:after="0" w:line="276" w:lineRule="auto"/>
        <w:jc w:val="both"/>
        <w:rPr>
          <w:rFonts w:asciiTheme="majorHAnsi" w:hAnsiTheme="majorHAnsi"/>
        </w:rPr>
      </w:pPr>
      <w:r w:rsidRPr="0001362C">
        <w:rPr>
          <w:rFonts w:asciiTheme="majorHAnsi" w:hAnsiTheme="majorHAnsi"/>
        </w:rPr>
        <w:t>Grant activities could include</w:t>
      </w:r>
      <w:r w:rsidR="00557DC0" w:rsidRPr="0001362C">
        <w:rPr>
          <w:rFonts w:asciiTheme="majorHAnsi" w:hAnsiTheme="majorHAnsi"/>
        </w:rPr>
        <w:t xml:space="preserve">: </w:t>
      </w:r>
    </w:p>
    <w:p w14:paraId="72A50785" w14:textId="37BAD0A9" w:rsidR="00557DC0" w:rsidRPr="0001362C" w:rsidRDefault="00557DC0" w:rsidP="004F12D2">
      <w:pPr>
        <w:pStyle w:val="EWMITex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/>
        </w:rPr>
      </w:pPr>
      <w:r w:rsidRPr="00E20AEA">
        <w:rPr>
          <w:rFonts w:asciiTheme="majorHAnsi" w:hAnsiTheme="majorHAnsi"/>
        </w:rPr>
        <w:t xml:space="preserve">Advocacy, monitoring, public policy analysis, and public education initiatives in the following areas: </w:t>
      </w:r>
      <w:r w:rsidR="00E20AEA" w:rsidRPr="007B3B38">
        <w:rPr>
          <w:rFonts w:asciiTheme="majorHAnsi" w:hAnsiTheme="majorHAnsi"/>
        </w:rPr>
        <w:t xml:space="preserve">good governance, public service improvement, </w:t>
      </w:r>
      <w:r w:rsidRPr="00E20AEA">
        <w:rPr>
          <w:rFonts w:asciiTheme="majorHAnsi" w:hAnsiTheme="majorHAnsi"/>
        </w:rPr>
        <w:t>rule</w:t>
      </w:r>
      <w:r w:rsidRPr="0001362C">
        <w:rPr>
          <w:rFonts w:asciiTheme="majorHAnsi" w:hAnsiTheme="majorHAnsi"/>
        </w:rPr>
        <w:t xml:space="preserve"> of law, anti-corruption, human rights, economic growth, business enabling environment, and monitoring and oversight of </w:t>
      </w:r>
      <w:r w:rsidR="00E20AEA">
        <w:rPr>
          <w:rFonts w:asciiTheme="majorHAnsi" w:hAnsiTheme="majorHAnsi"/>
        </w:rPr>
        <w:t xml:space="preserve">public </w:t>
      </w:r>
      <w:r w:rsidRPr="0001362C">
        <w:rPr>
          <w:rFonts w:asciiTheme="majorHAnsi" w:hAnsiTheme="majorHAnsi"/>
        </w:rPr>
        <w:t>institutions;</w:t>
      </w:r>
      <w:r w:rsidR="000D791B" w:rsidRPr="0001362C">
        <w:rPr>
          <w:rFonts w:asciiTheme="majorHAnsi" w:hAnsiTheme="majorHAnsi"/>
        </w:rPr>
        <w:t xml:space="preserve"> and</w:t>
      </w:r>
    </w:p>
    <w:p w14:paraId="401E68BC" w14:textId="77777777" w:rsidR="00957446" w:rsidRPr="0001362C" w:rsidRDefault="002D0E56" w:rsidP="004F12D2">
      <w:pPr>
        <w:pStyle w:val="EWMITex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/>
        </w:rPr>
      </w:pPr>
      <w:r w:rsidRPr="0001362C">
        <w:rPr>
          <w:rFonts w:asciiTheme="majorHAnsi" w:hAnsiTheme="majorHAnsi"/>
        </w:rPr>
        <w:t>CSO alliance’s c</w:t>
      </w:r>
      <w:r w:rsidR="00557DC0" w:rsidRPr="0001362C">
        <w:rPr>
          <w:rFonts w:asciiTheme="majorHAnsi" w:hAnsiTheme="majorHAnsi"/>
        </w:rPr>
        <w:t>apacity development activities, that could include establishing and providing membership services to CSO alliance’s members</w:t>
      </w:r>
      <w:r w:rsidR="00B53A41" w:rsidRPr="0001362C">
        <w:rPr>
          <w:rFonts w:asciiTheme="majorHAnsi" w:hAnsiTheme="majorHAnsi"/>
        </w:rPr>
        <w:t>;</w:t>
      </w:r>
      <w:r w:rsidR="00557DC0" w:rsidRPr="0001362C">
        <w:rPr>
          <w:rFonts w:asciiTheme="majorHAnsi" w:hAnsiTheme="majorHAnsi"/>
        </w:rPr>
        <w:t xml:space="preserve"> expanding the CSO alliances with a variety of stakeholders including region-based CSOs, CSO that represent socially excluded groups, or/and the private sector, media, as well as the academia; working constantly, persistently, and creatively to engage citizens and various constituencies, i.e., media, private sector</w:t>
      </w:r>
      <w:r w:rsidR="00B53A41" w:rsidRPr="0001362C">
        <w:rPr>
          <w:rFonts w:asciiTheme="majorHAnsi" w:hAnsiTheme="majorHAnsi"/>
        </w:rPr>
        <w:t>,</w:t>
      </w:r>
      <w:r w:rsidR="00557DC0" w:rsidRPr="0001362C">
        <w:rPr>
          <w:rFonts w:asciiTheme="majorHAnsi" w:hAnsiTheme="majorHAnsi"/>
        </w:rPr>
        <w:t xml:space="preserve"> and the government</w:t>
      </w:r>
      <w:r w:rsidR="00AD55D6" w:rsidRPr="0001362C">
        <w:rPr>
          <w:rFonts w:asciiTheme="majorHAnsi" w:hAnsiTheme="majorHAnsi"/>
        </w:rPr>
        <w:t>,</w:t>
      </w:r>
      <w:r w:rsidR="00557DC0" w:rsidRPr="0001362C">
        <w:rPr>
          <w:rFonts w:asciiTheme="majorHAnsi" w:hAnsiTheme="majorHAnsi"/>
        </w:rPr>
        <w:t xml:space="preserve"> in all aspects of the CSO alliances’ work; and strengthening CSO alliances’ networking with relevant stakeholders in South East Europe and beyond</w:t>
      </w:r>
      <w:r w:rsidRPr="0001362C">
        <w:rPr>
          <w:rFonts w:asciiTheme="majorHAnsi" w:hAnsiTheme="majorHAnsi"/>
        </w:rPr>
        <w:t>.</w:t>
      </w:r>
    </w:p>
    <w:p w14:paraId="69A4D208" w14:textId="77777777" w:rsidR="00F379EC" w:rsidRPr="002A251F" w:rsidRDefault="00F379EC" w:rsidP="004F12D2">
      <w:pPr>
        <w:pStyle w:val="EWMIText"/>
        <w:spacing w:after="0" w:line="276" w:lineRule="auto"/>
        <w:ind w:left="360"/>
        <w:jc w:val="both"/>
        <w:rPr>
          <w:rFonts w:asciiTheme="majorHAnsi" w:hAnsiTheme="majorHAnsi"/>
        </w:rPr>
      </w:pPr>
    </w:p>
    <w:p w14:paraId="731A5FA9" w14:textId="260CC79B" w:rsidR="00316B63" w:rsidRPr="002A251F" w:rsidRDefault="00F25FCB" w:rsidP="004F12D2">
      <w:pPr>
        <w:pStyle w:val="EWMIText"/>
        <w:spacing w:after="0" w:line="276" w:lineRule="auto"/>
        <w:jc w:val="both"/>
        <w:rPr>
          <w:rFonts w:asciiTheme="majorHAnsi" w:hAnsiTheme="majorHAnsi"/>
        </w:rPr>
      </w:pPr>
      <w:r w:rsidRPr="002A251F">
        <w:rPr>
          <w:rFonts w:asciiTheme="majorHAnsi" w:hAnsiTheme="majorHAnsi"/>
        </w:rPr>
        <w:t xml:space="preserve">To download the </w:t>
      </w:r>
      <w:r w:rsidR="00E20AEA" w:rsidRPr="002A251F">
        <w:rPr>
          <w:rFonts w:asciiTheme="majorHAnsi" w:hAnsiTheme="majorHAnsi"/>
        </w:rPr>
        <w:t>full Request for Application</w:t>
      </w:r>
      <w:r w:rsidR="00867540">
        <w:rPr>
          <w:rFonts w:asciiTheme="majorHAnsi" w:hAnsiTheme="majorHAnsi"/>
        </w:rPr>
        <w:t>,</w:t>
      </w:r>
      <w:r w:rsidR="00E20AEA" w:rsidRPr="002A251F">
        <w:rPr>
          <w:rFonts w:asciiTheme="majorHAnsi" w:hAnsiTheme="majorHAnsi"/>
        </w:rPr>
        <w:t xml:space="preserve"> the A</w:t>
      </w:r>
      <w:r w:rsidRPr="002A251F">
        <w:rPr>
          <w:rFonts w:asciiTheme="majorHAnsi" w:hAnsiTheme="majorHAnsi"/>
        </w:rPr>
        <w:t xml:space="preserve">pplication </w:t>
      </w:r>
      <w:r w:rsidR="00E20AEA" w:rsidRPr="002A251F">
        <w:rPr>
          <w:rFonts w:asciiTheme="majorHAnsi" w:hAnsiTheme="majorHAnsi"/>
        </w:rPr>
        <w:t>F</w:t>
      </w:r>
      <w:r w:rsidRPr="002A251F">
        <w:rPr>
          <w:rFonts w:asciiTheme="majorHAnsi" w:hAnsiTheme="majorHAnsi"/>
        </w:rPr>
        <w:t>orm</w:t>
      </w:r>
      <w:r w:rsidR="00867540">
        <w:rPr>
          <w:rFonts w:asciiTheme="majorHAnsi" w:hAnsiTheme="majorHAnsi"/>
        </w:rPr>
        <w:t>, and the Budget Template</w:t>
      </w:r>
      <w:r w:rsidR="00E20AEA" w:rsidRPr="002A251F">
        <w:rPr>
          <w:rFonts w:asciiTheme="majorHAnsi" w:hAnsiTheme="majorHAnsi"/>
        </w:rPr>
        <w:t xml:space="preserve"> for Partnership Grants</w:t>
      </w:r>
      <w:r w:rsidRPr="002A251F">
        <w:rPr>
          <w:rFonts w:asciiTheme="majorHAnsi" w:hAnsiTheme="majorHAnsi"/>
        </w:rPr>
        <w:t xml:space="preserve">, please go to </w:t>
      </w:r>
      <w:hyperlink r:id="rId9" w:history="1">
        <w:r w:rsidR="00E20AEA" w:rsidRPr="007B3B38">
          <w:rPr>
            <w:rStyle w:val="Hyperlink"/>
            <w:rFonts w:asciiTheme="majorHAnsi" w:hAnsiTheme="majorHAnsi" w:cs="Arial"/>
          </w:rPr>
          <w:t>www.metamorphosis.org.mk</w:t>
        </w:r>
      </w:hyperlink>
      <w:r w:rsidR="00E20AEA" w:rsidRPr="007B3B38">
        <w:rPr>
          <w:rFonts w:asciiTheme="majorHAnsi" w:hAnsiTheme="majorHAnsi" w:cs="Arial"/>
          <w:color w:val="1155CC"/>
          <w:u w:val="single"/>
        </w:rPr>
        <w:t xml:space="preserve"> </w:t>
      </w:r>
      <w:r w:rsidR="00E20AEA" w:rsidRPr="007B3B38">
        <w:rPr>
          <w:rFonts w:asciiTheme="majorHAnsi" w:hAnsiTheme="majorHAnsi" w:cs="Arial"/>
        </w:rPr>
        <w:t>or write to G</w:t>
      </w:r>
      <w:r w:rsidR="00E20AEA" w:rsidRPr="002A251F">
        <w:rPr>
          <w:rFonts w:asciiTheme="majorHAnsi" w:hAnsiTheme="majorHAnsi"/>
        </w:rPr>
        <w:t>ordana Mirchikj at gmirchikj@ewmi.org</w:t>
      </w:r>
      <w:r w:rsidRPr="002A251F">
        <w:rPr>
          <w:rFonts w:asciiTheme="majorHAnsi" w:hAnsiTheme="majorHAnsi"/>
        </w:rPr>
        <w:t xml:space="preserve">. </w:t>
      </w:r>
    </w:p>
    <w:p w14:paraId="55D4BFAB" w14:textId="77777777" w:rsidR="00316B63" w:rsidRDefault="00316B63" w:rsidP="0048552B">
      <w:pPr>
        <w:pStyle w:val="EWMIText"/>
        <w:spacing w:after="0" w:line="276" w:lineRule="auto"/>
        <w:jc w:val="center"/>
        <w:rPr>
          <w:rFonts w:asciiTheme="majorHAnsi" w:hAnsiTheme="majorHAnsi"/>
          <w:b/>
        </w:rPr>
      </w:pPr>
    </w:p>
    <w:p w14:paraId="5DC9E4E7" w14:textId="14C9C51E" w:rsidR="00DA2107" w:rsidRPr="00F25FCB" w:rsidRDefault="0048552B" w:rsidP="00F25FCB">
      <w:pPr>
        <w:pStyle w:val="EWMIText"/>
        <w:spacing w:after="0" w:line="276" w:lineRule="auto"/>
        <w:jc w:val="center"/>
        <w:rPr>
          <w:rFonts w:asciiTheme="majorHAnsi" w:hAnsiTheme="majorHAnsi"/>
          <w:b/>
        </w:rPr>
      </w:pPr>
      <w:r w:rsidRPr="0001362C">
        <w:rPr>
          <w:rFonts w:asciiTheme="majorHAnsi" w:hAnsiTheme="majorHAnsi"/>
          <w:b/>
        </w:rPr>
        <w:t>DEADLINE FOR SUBMITTING PROPOSALS: 16:30, DECEMBER 23, 201</w:t>
      </w:r>
      <w:r w:rsidR="000B6ACB">
        <w:rPr>
          <w:rFonts w:asciiTheme="majorHAnsi" w:hAnsiTheme="majorHAnsi"/>
          <w:b/>
        </w:rPr>
        <w:t>6</w:t>
      </w:r>
      <w:bookmarkStart w:id="0" w:name="_GoBack"/>
      <w:bookmarkEnd w:id="0"/>
    </w:p>
    <w:sectPr w:rsidR="00DA2107" w:rsidRPr="00F25FCB" w:rsidSect="001A6741">
      <w:footerReference w:type="default" r:id="rId10"/>
      <w:footerReference w:type="first" r:id="rId11"/>
      <w:pgSz w:w="11894" w:h="16819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2E359" w14:textId="77777777" w:rsidR="00AD0903" w:rsidRDefault="00AD0903">
      <w:r>
        <w:separator/>
      </w:r>
    </w:p>
  </w:endnote>
  <w:endnote w:type="continuationSeparator" w:id="0">
    <w:p w14:paraId="38C1FE1A" w14:textId="77777777" w:rsidR="00AD0903" w:rsidRDefault="00AD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-Grotesk Pro Regular">
    <w:altName w:val="Akzidenz-Grotesk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469A" w14:textId="5352599A" w:rsidR="00594C6F" w:rsidRPr="00316B63" w:rsidRDefault="00F25FCB" w:rsidP="007B3B38">
    <w:pPr>
      <w:pStyle w:val="Footer"/>
      <w:tabs>
        <w:tab w:val="clear" w:pos="4320"/>
        <w:tab w:val="clear" w:pos="8640"/>
        <w:tab w:val="right" w:pos="9000"/>
      </w:tabs>
      <w:jc w:val="center"/>
      <w:rPr>
        <w:rFonts w:ascii="Calibri" w:hAnsi="Calibri"/>
        <w:sz w:val="18"/>
      </w:rPr>
    </w:pPr>
    <w:r>
      <w:rPr>
        <w:rFonts w:asciiTheme="majorHAnsi" w:hAnsiTheme="majorHAnsi"/>
        <w:sz w:val="20"/>
        <w:szCs w:val="22"/>
        <w:lang w:val="en-GB"/>
      </w:rPr>
      <w:t>USAID</w:t>
    </w:r>
    <w:r w:rsidR="00E20AEA">
      <w:rPr>
        <w:rFonts w:asciiTheme="majorHAnsi" w:hAnsiTheme="majorHAnsi"/>
        <w:sz w:val="20"/>
        <w:szCs w:val="22"/>
        <w:lang w:val="en-GB"/>
      </w:rPr>
      <w:t>’s</w:t>
    </w:r>
    <w:r>
      <w:rPr>
        <w:rFonts w:asciiTheme="majorHAnsi" w:hAnsiTheme="majorHAnsi"/>
        <w:sz w:val="20"/>
        <w:szCs w:val="22"/>
        <w:lang w:val="en-GB"/>
      </w:rPr>
      <w:t xml:space="preserve"> Civic Engagement </w:t>
    </w:r>
    <w:r w:rsidR="00316B63" w:rsidRPr="00316B63">
      <w:rPr>
        <w:rFonts w:asciiTheme="majorHAnsi" w:hAnsiTheme="majorHAnsi"/>
        <w:sz w:val="20"/>
        <w:szCs w:val="22"/>
      </w:rPr>
      <w:t>Project is implemented by East West Management Institute (EWMI), in partnership with four local CSOs: the Foundation for Inte</w:t>
    </w:r>
    <w:r>
      <w:rPr>
        <w:rFonts w:asciiTheme="majorHAnsi" w:hAnsiTheme="majorHAnsi"/>
        <w:sz w:val="20"/>
        <w:szCs w:val="22"/>
      </w:rPr>
      <w:t>rnet and Society Metamorphosis</w:t>
    </w:r>
    <w:r w:rsidR="00316B63" w:rsidRPr="00316B63">
      <w:rPr>
        <w:rFonts w:asciiTheme="majorHAnsi" w:hAnsiTheme="majorHAnsi"/>
        <w:sz w:val="20"/>
        <w:szCs w:val="22"/>
      </w:rPr>
      <w:t>, the Association for Democratic Initiatives (ADI), the Foundation for Open Society in Macedonia (FOSM), and the National Youth Council of Macedonia (NYCM).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5AE8" w14:textId="77777777" w:rsidR="00594C6F" w:rsidRDefault="003A5A01" w:rsidP="000B2C84">
    <w:pPr>
      <w:rPr>
        <w:rFonts w:ascii="Arial" w:hAnsi="Arial" w:cs="Arial"/>
        <w:noProof/>
        <w:sz w:val="16"/>
        <w:szCs w:val="16"/>
      </w:rPr>
    </w:pP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1D99CBCA" wp14:editId="302BB34A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63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3353DAF7" w14:textId="77777777" w:rsidR="00594C6F" w:rsidRDefault="00594C6F" w:rsidP="000B2C84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</w:p>
                        <w:p w14:paraId="330400F6" w14:textId="77777777" w:rsidR="00594C6F" w:rsidRPr="001B6253" w:rsidRDefault="00594C6F" w:rsidP="000B2C84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</w:p>
                        <w:p w14:paraId="3BA59EEE" w14:textId="77777777" w:rsidR="00594C6F" w:rsidRDefault="00594C6F" w:rsidP="000B2C84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9CB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.55pt;margin-top:548.65pt;width:115.75pt;height:64.4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" filled="f" stroked="f">
              <v:textbox inset="2.88pt,2.88pt,2.88pt,2.88pt">
                <w:txbxContent>
                  <w:p w14:paraId="3353DAF7" w14:textId="77777777" w:rsidR="00594C6F" w:rsidRDefault="00594C6F" w:rsidP="000B2C84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</w:p>
                  <w:p w14:paraId="330400F6" w14:textId="77777777" w:rsidR="00594C6F" w:rsidRPr="001B6253" w:rsidRDefault="00594C6F" w:rsidP="000B2C84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</w:p>
                  <w:p w14:paraId="3BA59EEE" w14:textId="77777777" w:rsidR="00594C6F" w:rsidRDefault="00594C6F" w:rsidP="000B2C84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789EC7C" wp14:editId="21421948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63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2BA081EA" w14:textId="77777777" w:rsidR="00594C6F" w:rsidRDefault="00594C6F" w:rsidP="000B2C84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</w:p>
                        <w:p w14:paraId="47A4B5F0" w14:textId="77777777" w:rsidR="00594C6F" w:rsidRPr="001B6253" w:rsidRDefault="00594C6F" w:rsidP="000B2C84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</w:p>
                        <w:p w14:paraId="14E4A06A" w14:textId="77777777" w:rsidR="00594C6F" w:rsidRDefault="00594C6F" w:rsidP="000B2C84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9EC7C" id="Text Box 8" o:spid="_x0000_s1027" type="#_x0000_t202" style="position:absolute;margin-left:42.55pt;margin-top:548.65pt;width:115.75pt;height:64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" filled="f" stroked="f">
              <v:textbox inset="2.88pt,2.88pt,2.88pt,2.88pt">
                <w:txbxContent>
                  <w:p w14:paraId="2BA081EA" w14:textId="77777777" w:rsidR="00594C6F" w:rsidRDefault="00594C6F" w:rsidP="000B2C84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</w:p>
                  <w:p w14:paraId="47A4B5F0" w14:textId="77777777" w:rsidR="00594C6F" w:rsidRPr="001B6253" w:rsidRDefault="00594C6F" w:rsidP="000B2C84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</w:p>
                  <w:p w14:paraId="14E4A06A" w14:textId="77777777" w:rsidR="00594C6F" w:rsidRDefault="00594C6F" w:rsidP="000B2C84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FD09686" wp14:editId="002B9BCD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63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4822CA61" w14:textId="77777777" w:rsidR="00594C6F" w:rsidRDefault="00594C6F" w:rsidP="000B2C84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</w:p>
                        <w:p w14:paraId="79BAB4AA" w14:textId="77777777" w:rsidR="00594C6F" w:rsidRPr="001B6253" w:rsidRDefault="00594C6F" w:rsidP="000B2C84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</w:p>
                        <w:p w14:paraId="0AB1DE43" w14:textId="77777777" w:rsidR="00594C6F" w:rsidRDefault="00594C6F" w:rsidP="000B2C84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09686" id="Text Box 7" o:spid="_x0000_s1028" type="#_x0000_t202" style="position:absolute;margin-left:42.55pt;margin-top:548.65pt;width:115.75pt;height:64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" filled="f" stroked="f">
              <v:textbox inset="2.88pt,2.88pt,2.88pt,2.88pt">
                <w:txbxContent>
                  <w:p w14:paraId="4822CA61" w14:textId="77777777" w:rsidR="00594C6F" w:rsidRDefault="00594C6F" w:rsidP="000B2C84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</w:p>
                  <w:p w14:paraId="79BAB4AA" w14:textId="77777777" w:rsidR="00594C6F" w:rsidRPr="001B6253" w:rsidRDefault="00594C6F" w:rsidP="000B2C84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</w:p>
                  <w:p w14:paraId="0AB1DE43" w14:textId="77777777" w:rsidR="00594C6F" w:rsidRDefault="00594C6F" w:rsidP="000B2C84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</w:p>
  <w:p w14:paraId="2D4250A5" w14:textId="77777777" w:rsidR="00594C6F" w:rsidRPr="00C233FA" w:rsidRDefault="00594C6F" w:rsidP="000B2C84">
    <w:pPr>
      <w:pStyle w:val="Foo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EWMI PROLOGCitizen Outreach Grants</w:t>
    </w:r>
    <w:r w:rsidRPr="00C233FA">
      <w:rPr>
        <w:rFonts w:ascii="Gill Sans MT" w:hAnsi="Gill Sans MT"/>
        <w:sz w:val="20"/>
      </w:rPr>
      <w:t xml:space="preserve"> – RfA Year 1</w:t>
    </w:r>
    <w:r w:rsidRPr="00C233FA">
      <w:rPr>
        <w:rFonts w:ascii="Gill Sans MT" w:hAnsi="Gill Sans MT"/>
        <w:sz w:val="20"/>
      </w:rPr>
      <w:tab/>
      <w:t xml:space="preserve">Page </w:t>
    </w:r>
    <w:r w:rsidR="00F9290D" w:rsidRPr="00C233FA">
      <w:rPr>
        <w:rFonts w:ascii="Gill Sans MT" w:hAnsi="Gill Sans MT"/>
        <w:b/>
        <w:sz w:val="20"/>
      </w:rPr>
      <w:fldChar w:fldCharType="begin"/>
    </w:r>
    <w:r w:rsidRPr="00C233FA">
      <w:rPr>
        <w:rFonts w:ascii="Gill Sans MT" w:hAnsi="Gill Sans MT"/>
        <w:b/>
        <w:sz w:val="20"/>
      </w:rPr>
      <w:instrText xml:space="preserve"> PAGE </w:instrText>
    </w:r>
    <w:r w:rsidR="00F9290D" w:rsidRPr="00C233FA">
      <w:rPr>
        <w:rFonts w:ascii="Gill Sans MT" w:hAnsi="Gill Sans MT"/>
        <w:b/>
        <w:sz w:val="20"/>
      </w:rPr>
      <w:fldChar w:fldCharType="separate"/>
    </w:r>
    <w:r w:rsidR="00DC5906">
      <w:rPr>
        <w:rFonts w:ascii="Gill Sans MT" w:hAnsi="Gill Sans MT"/>
        <w:b/>
        <w:noProof/>
        <w:sz w:val="20"/>
      </w:rPr>
      <w:t>1</w:t>
    </w:r>
    <w:r w:rsidR="00F9290D" w:rsidRPr="00C233FA">
      <w:rPr>
        <w:rFonts w:ascii="Gill Sans MT" w:hAnsi="Gill Sans MT"/>
        <w:b/>
        <w:sz w:val="20"/>
      </w:rPr>
      <w:fldChar w:fldCharType="end"/>
    </w:r>
    <w:r w:rsidRPr="00C233FA">
      <w:rPr>
        <w:rFonts w:ascii="Gill Sans MT" w:hAnsi="Gill Sans MT"/>
        <w:sz w:val="20"/>
      </w:rPr>
      <w:t xml:space="preserve"> of </w:t>
    </w:r>
    <w:r w:rsidR="00F9290D" w:rsidRPr="00C233FA">
      <w:rPr>
        <w:rFonts w:ascii="Gill Sans MT" w:hAnsi="Gill Sans MT"/>
        <w:b/>
        <w:sz w:val="20"/>
      </w:rPr>
      <w:fldChar w:fldCharType="begin"/>
    </w:r>
    <w:r w:rsidRPr="00C233FA">
      <w:rPr>
        <w:rFonts w:ascii="Gill Sans MT" w:hAnsi="Gill Sans MT"/>
        <w:b/>
        <w:sz w:val="20"/>
      </w:rPr>
      <w:instrText xml:space="preserve"> NUMPAGES  </w:instrText>
    </w:r>
    <w:r w:rsidR="00F9290D" w:rsidRPr="00C233FA">
      <w:rPr>
        <w:rFonts w:ascii="Gill Sans MT" w:hAnsi="Gill Sans MT"/>
        <w:b/>
        <w:sz w:val="20"/>
      </w:rPr>
      <w:fldChar w:fldCharType="separate"/>
    </w:r>
    <w:r w:rsidR="00760281">
      <w:rPr>
        <w:rFonts w:ascii="Gill Sans MT" w:hAnsi="Gill Sans MT"/>
        <w:b/>
        <w:noProof/>
        <w:sz w:val="20"/>
      </w:rPr>
      <w:t>1</w:t>
    </w:r>
    <w:r w:rsidR="00F9290D" w:rsidRPr="00C233FA">
      <w:rPr>
        <w:rFonts w:ascii="Gill Sans MT" w:hAnsi="Gill Sans MT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C68D" w14:textId="77777777" w:rsidR="00AD0903" w:rsidRDefault="00AD0903">
      <w:r>
        <w:separator/>
      </w:r>
    </w:p>
  </w:footnote>
  <w:footnote w:type="continuationSeparator" w:id="0">
    <w:p w14:paraId="6AC9EE47" w14:textId="77777777" w:rsidR="00AD0903" w:rsidRDefault="00AD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C19"/>
    <w:multiLevelType w:val="hybridMultilevel"/>
    <w:tmpl w:val="302E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DC8"/>
    <w:multiLevelType w:val="hybridMultilevel"/>
    <w:tmpl w:val="D17C3F22"/>
    <w:lvl w:ilvl="0" w:tplc="6E4249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3C6"/>
    <w:multiLevelType w:val="hybridMultilevel"/>
    <w:tmpl w:val="EBF4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18B4"/>
    <w:multiLevelType w:val="hybridMultilevel"/>
    <w:tmpl w:val="8CD6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A610C"/>
    <w:multiLevelType w:val="hybridMultilevel"/>
    <w:tmpl w:val="922AE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75E88"/>
    <w:multiLevelType w:val="hybridMultilevel"/>
    <w:tmpl w:val="C24C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E7E20"/>
    <w:multiLevelType w:val="hybridMultilevel"/>
    <w:tmpl w:val="C3E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A6064"/>
    <w:multiLevelType w:val="hybridMultilevel"/>
    <w:tmpl w:val="0390E7FC"/>
    <w:lvl w:ilvl="0" w:tplc="7B8E7F5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125F17"/>
    <w:multiLevelType w:val="hybridMultilevel"/>
    <w:tmpl w:val="A640847C"/>
    <w:lvl w:ilvl="0" w:tplc="2FB6D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1580A"/>
    <w:multiLevelType w:val="hybridMultilevel"/>
    <w:tmpl w:val="A4C0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491B"/>
    <w:multiLevelType w:val="hybridMultilevel"/>
    <w:tmpl w:val="D01A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C1590"/>
    <w:multiLevelType w:val="hybridMultilevel"/>
    <w:tmpl w:val="A3F8F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27E5A"/>
    <w:multiLevelType w:val="hybridMultilevel"/>
    <w:tmpl w:val="074AF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132C9"/>
    <w:multiLevelType w:val="hybridMultilevel"/>
    <w:tmpl w:val="F468DDAA"/>
    <w:lvl w:ilvl="0" w:tplc="7C6A9530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2FCF"/>
    <w:multiLevelType w:val="hybridMultilevel"/>
    <w:tmpl w:val="C5E8D16E"/>
    <w:lvl w:ilvl="0" w:tplc="0409000F">
      <w:start w:val="1"/>
      <w:numFmt w:val="decimal"/>
      <w:pStyle w:val="EWMIlisting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14CFE"/>
    <w:multiLevelType w:val="hybridMultilevel"/>
    <w:tmpl w:val="05BC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025B"/>
    <w:multiLevelType w:val="hybridMultilevel"/>
    <w:tmpl w:val="F702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910E9"/>
    <w:multiLevelType w:val="hybridMultilevel"/>
    <w:tmpl w:val="FDEA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3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86"/>
    <w:rsid w:val="00000FF7"/>
    <w:rsid w:val="00005809"/>
    <w:rsid w:val="0001035F"/>
    <w:rsid w:val="0001362C"/>
    <w:rsid w:val="0004019E"/>
    <w:rsid w:val="00053CFE"/>
    <w:rsid w:val="00060767"/>
    <w:rsid w:val="0006358D"/>
    <w:rsid w:val="00065CD7"/>
    <w:rsid w:val="00074B62"/>
    <w:rsid w:val="00083DB4"/>
    <w:rsid w:val="000878F6"/>
    <w:rsid w:val="00087A84"/>
    <w:rsid w:val="000A5448"/>
    <w:rsid w:val="000B2C84"/>
    <w:rsid w:val="000B6ACB"/>
    <w:rsid w:val="000B6BB7"/>
    <w:rsid w:val="000C32E3"/>
    <w:rsid w:val="000D791B"/>
    <w:rsid w:val="0010203D"/>
    <w:rsid w:val="00102AD3"/>
    <w:rsid w:val="00103185"/>
    <w:rsid w:val="00130BE6"/>
    <w:rsid w:val="00144388"/>
    <w:rsid w:val="00151AE9"/>
    <w:rsid w:val="001720E1"/>
    <w:rsid w:val="00185C22"/>
    <w:rsid w:val="00196D29"/>
    <w:rsid w:val="001A101D"/>
    <w:rsid w:val="001A6741"/>
    <w:rsid w:val="001B29C0"/>
    <w:rsid w:val="001B6253"/>
    <w:rsid w:val="001C722D"/>
    <w:rsid w:val="001D3880"/>
    <w:rsid w:val="001F3461"/>
    <w:rsid w:val="00204522"/>
    <w:rsid w:val="00216808"/>
    <w:rsid w:val="00217CF8"/>
    <w:rsid w:val="002553C7"/>
    <w:rsid w:val="00275DAE"/>
    <w:rsid w:val="002831EE"/>
    <w:rsid w:val="0028634D"/>
    <w:rsid w:val="00291A84"/>
    <w:rsid w:val="002A1D17"/>
    <w:rsid w:val="002A251F"/>
    <w:rsid w:val="002A4346"/>
    <w:rsid w:val="002A557B"/>
    <w:rsid w:val="002A5A3A"/>
    <w:rsid w:val="002C5B86"/>
    <w:rsid w:val="002D0E56"/>
    <w:rsid w:val="002D601E"/>
    <w:rsid w:val="002E601F"/>
    <w:rsid w:val="003053B9"/>
    <w:rsid w:val="00316B63"/>
    <w:rsid w:val="003216C6"/>
    <w:rsid w:val="0032421D"/>
    <w:rsid w:val="003270DA"/>
    <w:rsid w:val="00336811"/>
    <w:rsid w:val="00337E98"/>
    <w:rsid w:val="003418E9"/>
    <w:rsid w:val="00342612"/>
    <w:rsid w:val="0036328B"/>
    <w:rsid w:val="00365EB1"/>
    <w:rsid w:val="0038528D"/>
    <w:rsid w:val="00387A7F"/>
    <w:rsid w:val="003916C2"/>
    <w:rsid w:val="003A3A86"/>
    <w:rsid w:val="003A5A01"/>
    <w:rsid w:val="003D31D7"/>
    <w:rsid w:val="003D6E22"/>
    <w:rsid w:val="003E24A2"/>
    <w:rsid w:val="003E27C3"/>
    <w:rsid w:val="003E30DA"/>
    <w:rsid w:val="003F1684"/>
    <w:rsid w:val="003F321F"/>
    <w:rsid w:val="003F4DA2"/>
    <w:rsid w:val="00405DCC"/>
    <w:rsid w:val="00416A7D"/>
    <w:rsid w:val="0042143B"/>
    <w:rsid w:val="00422853"/>
    <w:rsid w:val="00426D82"/>
    <w:rsid w:val="00433D10"/>
    <w:rsid w:val="00444534"/>
    <w:rsid w:val="0045583A"/>
    <w:rsid w:val="0045678C"/>
    <w:rsid w:val="00456CEC"/>
    <w:rsid w:val="0048552B"/>
    <w:rsid w:val="004859F0"/>
    <w:rsid w:val="00491AE2"/>
    <w:rsid w:val="0049292E"/>
    <w:rsid w:val="004B04D9"/>
    <w:rsid w:val="004B45B9"/>
    <w:rsid w:val="004C042C"/>
    <w:rsid w:val="004D54A2"/>
    <w:rsid w:val="004D793E"/>
    <w:rsid w:val="004E0647"/>
    <w:rsid w:val="004F12D2"/>
    <w:rsid w:val="004F48C6"/>
    <w:rsid w:val="0050689B"/>
    <w:rsid w:val="00506957"/>
    <w:rsid w:val="0051775E"/>
    <w:rsid w:val="0052397A"/>
    <w:rsid w:val="00536766"/>
    <w:rsid w:val="00556EC0"/>
    <w:rsid w:val="00557DC0"/>
    <w:rsid w:val="005614F8"/>
    <w:rsid w:val="00561C50"/>
    <w:rsid w:val="00584BD1"/>
    <w:rsid w:val="00592CCF"/>
    <w:rsid w:val="00594C6F"/>
    <w:rsid w:val="00594CBB"/>
    <w:rsid w:val="00594CED"/>
    <w:rsid w:val="005A3EB9"/>
    <w:rsid w:val="005B2D84"/>
    <w:rsid w:val="005C7193"/>
    <w:rsid w:val="005E136B"/>
    <w:rsid w:val="005E7921"/>
    <w:rsid w:val="006027D7"/>
    <w:rsid w:val="00605EA0"/>
    <w:rsid w:val="006137D3"/>
    <w:rsid w:val="006225FA"/>
    <w:rsid w:val="006248AD"/>
    <w:rsid w:val="006379D8"/>
    <w:rsid w:val="00645865"/>
    <w:rsid w:val="006554D1"/>
    <w:rsid w:val="006607B4"/>
    <w:rsid w:val="00663259"/>
    <w:rsid w:val="006653AB"/>
    <w:rsid w:val="006659AF"/>
    <w:rsid w:val="00674314"/>
    <w:rsid w:val="006B52AF"/>
    <w:rsid w:val="006C053A"/>
    <w:rsid w:val="006C094F"/>
    <w:rsid w:val="006F30FD"/>
    <w:rsid w:val="007350A9"/>
    <w:rsid w:val="00735BC4"/>
    <w:rsid w:val="00736C46"/>
    <w:rsid w:val="00741ACC"/>
    <w:rsid w:val="0075199B"/>
    <w:rsid w:val="00757447"/>
    <w:rsid w:val="00760281"/>
    <w:rsid w:val="007614A7"/>
    <w:rsid w:val="00763164"/>
    <w:rsid w:val="0077539A"/>
    <w:rsid w:val="0077617A"/>
    <w:rsid w:val="007808C4"/>
    <w:rsid w:val="007B3B38"/>
    <w:rsid w:val="007B6A45"/>
    <w:rsid w:val="007C43E4"/>
    <w:rsid w:val="007C47C2"/>
    <w:rsid w:val="007C7C47"/>
    <w:rsid w:val="007D3A2D"/>
    <w:rsid w:val="007E3FF5"/>
    <w:rsid w:val="007E6CD9"/>
    <w:rsid w:val="00800F54"/>
    <w:rsid w:val="00816306"/>
    <w:rsid w:val="008171C5"/>
    <w:rsid w:val="00832273"/>
    <w:rsid w:val="00843486"/>
    <w:rsid w:val="00850461"/>
    <w:rsid w:val="008529B8"/>
    <w:rsid w:val="00863EC1"/>
    <w:rsid w:val="00864ED4"/>
    <w:rsid w:val="00867540"/>
    <w:rsid w:val="00891A6C"/>
    <w:rsid w:val="008A6812"/>
    <w:rsid w:val="008B48FB"/>
    <w:rsid w:val="008B4E7C"/>
    <w:rsid w:val="008E4088"/>
    <w:rsid w:val="008F74C8"/>
    <w:rsid w:val="00912B24"/>
    <w:rsid w:val="009253EF"/>
    <w:rsid w:val="009318D8"/>
    <w:rsid w:val="009359DD"/>
    <w:rsid w:val="00940641"/>
    <w:rsid w:val="00943433"/>
    <w:rsid w:val="00957446"/>
    <w:rsid w:val="00963034"/>
    <w:rsid w:val="0097317D"/>
    <w:rsid w:val="0097523C"/>
    <w:rsid w:val="00983D49"/>
    <w:rsid w:val="00991BAA"/>
    <w:rsid w:val="009A401E"/>
    <w:rsid w:val="009A485B"/>
    <w:rsid w:val="009E3AA3"/>
    <w:rsid w:val="009F37F9"/>
    <w:rsid w:val="009F3DFC"/>
    <w:rsid w:val="009F668E"/>
    <w:rsid w:val="00A01EBF"/>
    <w:rsid w:val="00A06FE1"/>
    <w:rsid w:val="00A15332"/>
    <w:rsid w:val="00A21C44"/>
    <w:rsid w:val="00A31B09"/>
    <w:rsid w:val="00A35542"/>
    <w:rsid w:val="00A60DD5"/>
    <w:rsid w:val="00A6166E"/>
    <w:rsid w:val="00A66948"/>
    <w:rsid w:val="00A8063D"/>
    <w:rsid w:val="00A81E08"/>
    <w:rsid w:val="00A8599D"/>
    <w:rsid w:val="00A85BB4"/>
    <w:rsid w:val="00AA2FEE"/>
    <w:rsid w:val="00AB235D"/>
    <w:rsid w:val="00AB53ED"/>
    <w:rsid w:val="00AD0903"/>
    <w:rsid w:val="00AD306D"/>
    <w:rsid w:val="00AD3153"/>
    <w:rsid w:val="00AD55D6"/>
    <w:rsid w:val="00AF0319"/>
    <w:rsid w:val="00AF4F5F"/>
    <w:rsid w:val="00B001C3"/>
    <w:rsid w:val="00B012C8"/>
    <w:rsid w:val="00B03796"/>
    <w:rsid w:val="00B175C6"/>
    <w:rsid w:val="00B27B60"/>
    <w:rsid w:val="00B31BC3"/>
    <w:rsid w:val="00B3254B"/>
    <w:rsid w:val="00B34DA1"/>
    <w:rsid w:val="00B35174"/>
    <w:rsid w:val="00B53A41"/>
    <w:rsid w:val="00B76301"/>
    <w:rsid w:val="00B93AC4"/>
    <w:rsid w:val="00B94ADC"/>
    <w:rsid w:val="00BB5164"/>
    <w:rsid w:val="00BB60DA"/>
    <w:rsid w:val="00BC5DEE"/>
    <w:rsid w:val="00BE08A2"/>
    <w:rsid w:val="00C06AB6"/>
    <w:rsid w:val="00C152A9"/>
    <w:rsid w:val="00C16D7F"/>
    <w:rsid w:val="00C21C93"/>
    <w:rsid w:val="00C233FA"/>
    <w:rsid w:val="00CB5981"/>
    <w:rsid w:val="00CD068E"/>
    <w:rsid w:val="00CD62A3"/>
    <w:rsid w:val="00CF1875"/>
    <w:rsid w:val="00CF53E8"/>
    <w:rsid w:val="00CF6F1D"/>
    <w:rsid w:val="00D13768"/>
    <w:rsid w:val="00D15806"/>
    <w:rsid w:val="00D17639"/>
    <w:rsid w:val="00D445AC"/>
    <w:rsid w:val="00D60DAE"/>
    <w:rsid w:val="00D80C56"/>
    <w:rsid w:val="00D86E32"/>
    <w:rsid w:val="00D97842"/>
    <w:rsid w:val="00DA0D41"/>
    <w:rsid w:val="00DA2107"/>
    <w:rsid w:val="00DA684A"/>
    <w:rsid w:val="00DB2478"/>
    <w:rsid w:val="00DC2C24"/>
    <w:rsid w:val="00DC5906"/>
    <w:rsid w:val="00DD2AC5"/>
    <w:rsid w:val="00DE4BED"/>
    <w:rsid w:val="00DF035B"/>
    <w:rsid w:val="00DF072C"/>
    <w:rsid w:val="00DF5DD5"/>
    <w:rsid w:val="00E20AEA"/>
    <w:rsid w:val="00E20C0D"/>
    <w:rsid w:val="00E37950"/>
    <w:rsid w:val="00E53C4E"/>
    <w:rsid w:val="00E54484"/>
    <w:rsid w:val="00E61D56"/>
    <w:rsid w:val="00E6527A"/>
    <w:rsid w:val="00E6555F"/>
    <w:rsid w:val="00E6660A"/>
    <w:rsid w:val="00E825B6"/>
    <w:rsid w:val="00E93323"/>
    <w:rsid w:val="00EA4647"/>
    <w:rsid w:val="00EC71EB"/>
    <w:rsid w:val="00EF4F61"/>
    <w:rsid w:val="00EF6D8F"/>
    <w:rsid w:val="00F01098"/>
    <w:rsid w:val="00F01A74"/>
    <w:rsid w:val="00F05D66"/>
    <w:rsid w:val="00F17CE4"/>
    <w:rsid w:val="00F25FCB"/>
    <w:rsid w:val="00F267EE"/>
    <w:rsid w:val="00F30C10"/>
    <w:rsid w:val="00F34AAE"/>
    <w:rsid w:val="00F379EC"/>
    <w:rsid w:val="00F37ED6"/>
    <w:rsid w:val="00F57CB0"/>
    <w:rsid w:val="00F63493"/>
    <w:rsid w:val="00F76590"/>
    <w:rsid w:val="00F9290D"/>
    <w:rsid w:val="00FA1C1C"/>
    <w:rsid w:val="00FB6D7B"/>
    <w:rsid w:val="00FC72A3"/>
    <w:rsid w:val="00FE272C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179D20"/>
  <w15:docId w15:val="{F10FF9D2-538B-455A-AEF7-D693984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4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8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50E54"/>
    <w:rPr>
      <w:color w:val="0000FF"/>
      <w:u w:val="single"/>
    </w:rPr>
  </w:style>
  <w:style w:type="character" w:customStyle="1" w:styleId="A0">
    <w:name w:val="A0"/>
    <w:uiPriority w:val="99"/>
    <w:rsid w:val="00B50E54"/>
    <w:rPr>
      <w:rFonts w:ascii="Akzidenz-Grotesk Pro Regular" w:hAnsi="Akzidenz-Grotesk Pro Regular" w:cs="Akzidenz-Grotesk Pro Regular" w:hint="default"/>
      <w:color w:val="A40045"/>
      <w:sz w:val="20"/>
      <w:szCs w:val="20"/>
    </w:rPr>
  </w:style>
  <w:style w:type="character" w:customStyle="1" w:styleId="apple-style-span">
    <w:name w:val="apple-style-span"/>
    <w:rsid w:val="00B50E54"/>
  </w:style>
  <w:style w:type="paragraph" w:styleId="NormalWeb">
    <w:name w:val="Normal (Web)"/>
    <w:basedOn w:val="Normal"/>
    <w:uiPriority w:val="99"/>
    <w:rsid w:val="00B50E54"/>
    <w:pPr>
      <w:spacing w:beforeLines="1" w:afterLines="1"/>
    </w:pPr>
    <w:rPr>
      <w:rFonts w:ascii="Times" w:eastAsia="Calibri" w:hAnsi="Times"/>
      <w:sz w:val="20"/>
    </w:rPr>
  </w:style>
  <w:style w:type="character" w:styleId="CommentReference">
    <w:name w:val="annotation reference"/>
    <w:uiPriority w:val="99"/>
    <w:rsid w:val="009A5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575F"/>
    <w:rPr>
      <w:sz w:val="20"/>
      <w:lang w:val="ru-RU" w:eastAsia="ru-RU"/>
    </w:rPr>
  </w:style>
  <w:style w:type="character" w:customStyle="1" w:styleId="CommentTextChar">
    <w:name w:val="Comment Text Char"/>
    <w:link w:val="CommentText"/>
    <w:uiPriority w:val="99"/>
    <w:rsid w:val="009A575F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75F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2"/>
    <w:rsid w:val="002B3CA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 New" w:eastAsia="Times New Roman" w:hAnsi="Courier New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 New" w:eastAsia="Times New Roman" w:hAnsi="Courier New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 New" w:eastAsia="Times New Roman" w:hAnsi="Courier New" w:cs="Times New Roman"/>
        <w:b/>
        <w:bCs/>
      </w:rPr>
    </w:tblStylePr>
    <w:tblStylePr w:type="lastCol">
      <w:rPr>
        <w:rFonts w:ascii="Courier New" w:eastAsia="Times New Roman" w:hAnsi="Courier New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2B3CAC"/>
    <w:pPr>
      <w:ind w:left="720"/>
      <w:contextualSpacing/>
    </w:pPr>
    <w:rPr>
      <w:color w:val="212120"/>
      <w:kern w:val="28"/>
      <w:sz w:val="20"/>
    </w:rPr>
  </w:style>
  <w:style w:type="character" w:styleId="FollowedHyperlink">
    <w:name w:val="FollowedHyperlink"/>
    <w:uiPriority w:val="99"/>
    <w:semiHidden/>
    <w:unhideWhenUsed/>
    <w:rsid w:val="002B3CAC"/>
    <w:rPr>
      <w:color w:val="800080"/>
      <w:u w:val="single"/>
    </w:rPr>
  </w:style>
  <w:style w:type="character" w:customStyle="1" w:styleId="zr">
    <w:name w:val="zr"/>
    <w:semiHidden/>
    <w:rsid w:val="00D846E1"/>
    <w:rPr>
      <w:color w:val="000000"/>
    </w:rPr>
  </w:style>
  <w:style w:type="paragraph" w:styleId="BodyText">
    <w:name w:val="Body Text"/>
    <w:basedOn w:val="Normal"/>
    <w:link w:val="BodyTextChar"/>
    <w:semiHidden/>
    <w:rsid w:val="00916EE2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link w:val="BodyText"/>
    <w:semiHidden/>
    <w:rsid w:val="00916EE2"/>
    <w:rPr>
      <w:rFonts w:ascii="Arial" w:hAnsi="Arial"/>
      <w:spacing w:val="-5"/>
    </w:rPr>
  </w:style>
  <w:style w:type="paragraph" w:customStyle="1" w:styleId="Default">
    <w:name w:val="Default"/>
    <w:rsid w:val="00916E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16EE2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0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013"/>
    <w:rPr>
      <w:b/>
      <w:bCs/>
      <w:lang w:val="ru-RU" w:eastAsia="ru-RU"/>
    </w:rPr>
  </w:style>
  <w:style w:type="character" w:styleId="Strong">
    <w:name w:val="Strong"/>
    <w:qFormat/>
    <w:rsid w:val="0045678C"/>
    <w:rPr>
      <w:b/>
      <w:bCs/>
    </w:rPr>
  </w:style>
  <w:style w:type="paragraph" w:customStyle="1" w:styleId="EWMIText">
    <w:name w:val="EWMI Text"/>
    <w:qFormat/>
    <w:rsid w:val="00584BD1"/>
    <w:pPr>
      <w:spacing w:after="120"/>
    </w:pPr>
    <w:rPr>
      <w:rFonts w:eastAsia="Calibri"/>
      <w:sz w:val="22"/>
      <w:szCs w:val="22"/>
    </w:rPr>
  </w:style>
  <w:style w:type="paragraph" w:customStyle="1" w:styleId="EWMIHeader1">
    <w:name w:val="EWMI Header 1"/>
    <w:qFormat/>
    <w:rsid w:val="00584BD1"/>
    <w:pPr>
      <w:keepNext/>
      <w:spacing w:before="360" w:after="120"/>
      <w:ind w:left="1800" w:hanging="1800"/>
    </w:pPr>
    <w:rPr>
      <w:rFonts w:ascii="Calibri" w:hAnsi="Calibri"/>
      <w:b/>
      <w:bCs/>
      <w:caps/>
      <w:kern w:val="32"/>
      <w:sz w:val="24"/>
      <w:szCs w:val="24"/>
    </w:rPr>
  </w:style>
  <w:style w:type="paragraph" w:customStyle="1" w:styleId="EWMIHeader2">
    <w:name w:val="EWMI Header 2"/>
    <w:qFormat/>
    <w:rsid w:val="00584BD1"/>
    <w:pPr>
      <w:keepNext/>
      <w:spacing w:before="240" w:after="120"/>
    </w:pPr>
    <w:rPr>
      <w:rFonts w:ascii="Calibri" w:hAnsi="Calibri" w:cs="Arial"/>
      <w:b/>
      <w:bCs/>
      <w:iCs/>
      <w:sz w:val="24"/>
      <w:szCs w:val="24"/>
    </w:rPr>
  </w:style>
  <w:style w:type="paragraph" w:customStyle="1" w:styleId="EWMIlistingnumber">
    <w:name w:val="EWMI listing number"/>
    <w:qFormat/>
    <w:rsid w:val="00584BD1"/>
    <w:pPr>
      <w:numPr>
        <w:numId w:val="1"/>
      </w:numPr>
      <w:spacing w:after="6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34DA1"/>
    <w:pPr>
      <w:ind w:left="720"/>
      <w:contextualSpacing/>
    </w:pPr>
  </w:style>
  <w:style w:type="paragraph" w:styleId="Revision">
    <w:name w:val="Revision"/>
    <w:hidden/>
    <w:uiPriority w:val="71"/>
    <w:rsid w:val="009A401E"/>
    <w:rPr>
      <w:sz w:val="24"/>
    </w:rPr>
  </w:style>
  <w:style w:type="character" w:customStyle="1" w:styleId="HeaderChar">
    <w:name w:val="Header Char"/>
    <w:link w:val="Header"/>
    <w:uiPriority w:val="99"/>
    <w:locked/>
    <w:rsid w:val="006607B4"/>
    <w:rPr>
      <w:sz w:val="24"/>
    </w:rPr>
  </w:style>
  <w:style w:type="paragraph" w:customStyle="1" w:styleId="ACEText">
    <w:name w:val="ACE Text"/>
    <w:basedOn w:val="Normal"/>
    <w:qFormat/>
    <w:rsid w:val="00557DC0"/>
    <w:pPr>
      <w:autoSpaceDE w:val="0"/>
      <w:autoSpaceDN w:val="0"/>
      <w:adjustRightInd w:val="0"/>
      <w:spacing w:after="120"/>
    </w:pPr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B6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B63"/>
  </w:style>
  <w:style w:type="character" w:styleId="FootnoteReference">
    <w:name w:val="footnote reference"/>
    <w:basedOn w:val="DefaultParagraphFont"/>
    <w:uiPriority w:val="99"/>
    <w:semiHidden/>
    <w:unhideWhenUsed/>
    <w:rsid w:val="00316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tamorphosis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6768-8078-4571-A45A-AFA956F6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EWMI</Company>
  <LinksUpToDate>false</LinksUpToDate>
  <CharactersWithSpaces>2589</CharactersWithSpaces>
  <SharedDoc>false</SharedDoc>
  <HLinks>
    <vt:vector size="36" baseType="variant">
      <vt:variant>
        <vt:i4>524402</vt:i4>
      </vt:variant>
      <vt:variant>
        <vt:i4>15</vt:i4>
      </vt:variant>
      <vt:variant>
        <vt:i4>0</vt:i4>
      </vt:variant>
      <vt:variant>
        <vt:i4>5</vt:i4>
      </vt:variant>
      <vt:variant>
        <vt:lpwstr>mailto:tdanelia@ewmi-access.org</vt:lpwstr>
      </vt:variant>
      <vt:variant>
        <vt:lpwstr/>
      </vt:variant>
      <vt:variant>
        <vt:i4>524402</vt:i4>
      </vt:variant>
      <vt:variant>
        <vt:i4>12</vt:i4>
      </vt:variant>
      <vt:variant>
        <vt:i4>0</vt:i4>
      </vt:variant>
      <vt:variant>
        <vt:i4>5</vt:i4>
      </vt:variant>
      <vt:variant>
        <vt:lpwstr>mailto:tdanelia@ewmi-access.org</vt:lpwstr>
      </vt:variant>
      <vt:variant>
        <vt:lpwstr/>
      </vt:variant>
      <vt:variant>
        <vt:i4>786546</vt:i4>
      </vt:variant>
      <vt:variant>
        <vt:i4>9</vt:i4>
      </vt:variant>
      <vt:variant>
        <vt:i4>0</vt:i4>
      </vt:variant>
      <vt:variant>
        <vt:i4>5</vt:i4>
      </vt:variant>
      <vt:variant>
        <vt:lpwstr>mailto:tdenelia@ewmi-access.org</vt:lpwstr>
      </vt:variant>
      <vt:variant>
        <vt:lpwstr/>
      </vt:variant>
      <vt:variant>
        <vt:i4>6815787</vt:i4>
      </vt:variant>
      <vt:variant>
        <vt:i4>6</vt:i4>
      </vt:variant>
      <vt:variant>
        <vt:i4>0</vt:i4>
      </vt:variant>
      <vt:variant>
        <vt:i4>5</vt:i4>
      </vt:variant>
      <vt:variant>
        <vt:lpwstr>http://www.jobs.ge/</vt:lpwstr>
      </vt:variant>
      <vt:variant>
        <vt:lpwstr/>
      </vt:variant>
      <vt:variant>
        <vt:i4>1179716</vt:i4>
      </vt:variant>
      <vt:variant>
        <vt:i4>3</vt:i4>
      </vt:variant>
      <vt:variant>
        <vt:i4>0</vt:i4>
      </vt:variant>
      <vt:variant>
        <vt:i4>5</vt:i4>
      </vt:variant>
      <vt:variant>
        <vt:lpwstr>http://www.rs.ge/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http://www.reestri.gov.ge/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</dc:creator>
  <cp:lastModifiedBy>Delina</cp:lastModifiedBy>
  <cp:revision>13</cp:revision>
  <cp:lastPrinted>2016-11-17T11:54:00Z</cp:lastPrinted>
  <dcterms:created xsi:type="dcterms:W3CDTF">2016-11-16T10:55:00Z</dcterms:created>
  <dcterms:modified xsi:type="dcterms:W3CDTF">2016-11-17T11:54:00Z</dcterms:modified>
</cp:coreProperties>
</file>