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7C544E" w:rsidR="007C544E" w:rsidP="007C544E" w:rsidRDefault="007C544E" w14:paraId="036CE925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b/>
          <w:bCs/>
          <w:color w:val="000000"/>
          <w:lang w:val="mk-MK"/>
        </w:rPr>
        <w:t>ПРИЛОГ 1 –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3E4A9CD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75C61C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 ОПШТ ДЕЛ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3A4D97C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I.1 Назив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01CFA81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I.2 Адреса на понудувачот: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E0CA69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I.3 Телефонски број: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C41E6F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I.4 E-</w:t>
      </w:r>
      <w:proofErr w:type="spellStart"/>
      <w:r w:rsidRPr="007C544E">
        <w:rPr>
          <w:rFonts w:ascii="Calibri" w:hAnsi="Calibri" w:eastAsia="Times New Roman" w:cs="Calibri"/>
          <w:color w:val="000000"/>
          <w:lang w:val="mk-MK"/>
        </w:rPr>
        <w:t>mail</w:t>
      </w:r>
      <w:proofErr w:type="spellEnd"/>
      <w:r w:rsidRPr="007C544E">
        <w:rPr>
          <w:rFonts w:ascii="Calibri" w:hAnsi="Calibri" w:eastAsia="Times New Roman" w:cs="Calibri"/>
          <w:color w:val="000000"/>
          <w:lang w:val="mk-MK"/>
        </w:rPr>
        <w:t xml:space="preserve"> адреса: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1744DF1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I.5 Име и презиме на овластено лице: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3DAA383A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I.6 ЕМБС: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3CC8809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I.7 ЕДБ: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0DC6EB9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4F6584BE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0D9415C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II. ФИНАНСИСКА ПОНУДА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2CF83656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>Со поднесување на оваа понуда целосно ги прифаќаме условите во објавениот повик за набавка.</w:t>
      </w: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09AF38FC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tbl>
      <w:tblPr>
        <w:tblW w:w="947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5610"/>
      </w:tblGrid>
      <w:tr xmlns:wp14="http://schemas.microsoft.com/office/word/2010/wordml" w:rsidRPr="007C544E" w:rsidR="007C544E" w:rsidTr="07E545CA" w14:paraId="3AA2E85E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2ECC67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  <w:lang w:val="mk-MK"/>
              </w:rPr>
              <w:t>Спецификација</w:t>
            </w: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7E545CA" w:rsidRDefault="007C544E" w14:paraId="084EAE8A" wp14:textId="692AA99B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val="mk-MK"/>
              </w:rPr>
            </w:pPr>
            <w:r w:rsidRPr="07E545CA" w:rsidR="007C544E">
              <w:rPr>
                <w:rFonts w:ascii="Calibri" w:hAnsi="Calibri" w:eastAsia="Times New Roman" w:cs="Calibri"/>
                <w:lang w:val="mk-MK"/>
              </w:rPr>
              <w:t xml:space="preserve">Бруто </w:t>
            </w:r>
            <w:r w:rsidRPr="07E545CA" w:rsidR="007C544E">
              <w:rPr>
                <w:rFonts w:ascii="Calibri" w:hAnsi="Calibri" w:eastAsia="Times New Roman" w:cs="Calibri"/>
                <w:lang w:val="mk-MK"/>
              </w:rPr>
              <w:t xml:space="preserve">цена </w:t>
            </w:r>
            <w:r w:rsidRPr="07E545CA" w:rsidR="007C544E">
              <w:rPr>
                <w:rFonts w:ascii="Calibri" w:hAnsi="Calibri" w:eastAsia="Times New Roman" w:cs="Calibri"/>
                <w:lang w:val="mk-MK"/>
              </w:rPr>
              <w:t>во денари</w:t>
            </w:r>
            <w:r w:rsidRPr="07E545CA" w:rsidR="007C544E">
              <w:rPr>
                <w:rFonts w:ascii="Calibri" w:hAnsi="Calibri" w:eastAsia="Times New Roman" w:cs="Calibri"/>
              </w:rPr>
              <w:t> </w:t>
            </w:r>
            <w:r w:rsidRPr="07E545CA" w:rsidR="007C544E">
              <w:rPr>
                <w:rFonts w:ascii="Calibri" w:hAnsi="Calibri" w:eastAsia="Times New Roman" w:cs="Calibri"/>
                <w:lang w:val="mk-MK"/>
              </w:rPr>
              <w:t>по страница (1800 знаци, вклучително и празни места) без ДДВ</w:t>
            </w:r>
          </w:p>
        </w:tc>
      </w:tr>
      <w:tr xmlns:wp14="http://schemas.microsoft.com/office/word/2010/wordml" w:rsidRPr="007C544E" w:rsidR="007C544E" w:rsidTr="07E545CA" w14:paraId="0FF51A29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21F30A9E" wp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7C544E">
              <w:rPr>
                <w:rFonts w:eastAsia="Times New Roman" w:cstheme="minorHAnsi"/>
                <w:lang w:val="mk-MK"/>
              </w:rPr>
              <w:t>Превод од македонски на англиски јазик и/или обратно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</w:tr>
      <w:tr xmlns:wp14="http://schemas.microsoft.com/office/word/2010/wordml" w:rsidRPr="007C544E" w:rsidR="007C544E" w:rsidTr="07E545CA" w14:paraId="1583A944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14526B60" wp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</w:rPr>
            </w:pPr>
            <w:r w:rsidRPr="007C544E">
              <w:rPr>
                <w:rFonts w:eastAsia="Times New Roman" w:cstheme="minorHAnsi"/>
                <w:lang w:val="mk-MK"/>
              </w:rPr>
              <w:t xml:space="preserve">Превод од македонски на </w:t>
            </w:r>
            <w:r w:rsidRPr="007C544E">
              <w:rPr>
                <w:rFonts w:eastAsia="Times New Roman" w:cstheme="minorHAnsi"/>
                <w:lang w:val="mk-MK"/>
              </w:rPr>
              <w:t>албански</w:t>
            </w:r>
            <w:r w:rsidRPr="007C544E">
              <w:rPr>
                <w:rFonts w:eastAsia="Times New Roman" w:cstheme="minorHAnsi"/>
                <w:lang w:val="mk-MK"/>
              </w:rPr>
              <w:t xml:space="preserve"> јазик и/или обратно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672A6659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xmlns:wp14="http://schemas.microsoft.com/office/word/2010/wordml" w:rsidRPr="007C544E" w:rsidR="007C544E" w:rsidTr="07E545CA" w14:paraId="169ECC50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68FE864F" wp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7C544E">
              <w:rPr>
                <w:rFonts w:eastAsia="Times New Roman" w:cstheme="minorHAnsi"/>
                <w:lang w:val="mk-MK"/>
              </w:rPr>
              <w:t>Лектура на текстови на македонски јазик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0A37501D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xmlns:wp14="http://schemas.microsoft.com/office/word/2010/wordml" w:rsidRPr="007C544E" w:rsidR="007C544E" w:rsidTr="07E545CA" w14:paraId="292702A0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2007A094" wp14:textId="77777777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lang w:val="mk-MK"/>
              </w:rPr>
            </w:pPr>
            <w:r w:rsidRPr="007C544E">
              <w:rPr>
                <w:rFonts w:eastAsia="Times New Roman" w:cstheme="minorHAnsi"/>
                <w:lang w:val="mk-MK"/>
              </w:rPr>
              <w:t>Лектура на текстови на албански јазик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7C544E" w:rsidR="007C544E" w:rsidP="007C544E" w:rsidRDefault="007C544E" w14:paraId="5DAB6C7B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Calibri"/>
              </w:rPr>
            </w:pPr>
          </w:p>
        </w:tc>
      </w:tr>
      <w:tr xmlns:wp14="http://schemas.microsoft.com/office/word/2010/wordml" w:rsidRPr="007C544E" w:rsidR="007C544E" w:rsidTr="07E545CA" w14:paraId="2CC14872" wp14:textId="77777777">
        <w:tc>
          <w:tcPr>
            <w:tcW w:w="3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4EBB382F" wp14:textId="7777777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  <w:lang w:val="mk-MK"/>
              </w:rPr>
              <w:t>Вкупно:</w:t>
            </w: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  <w:tc>
          <w:tcPr>
            <w:tcW w:w="5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7C544E" w:rsidR="007C544E" w:rsidP="007C544E" w:rsidRDefault="007C544E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7C544E">
              <w:rPr>
                <w:rFonts w:ascii="Calibri" w:hAnsi="Calibri" w:eastAsia="Times New Roman" w:cs="Calibri"/>
              </w:rPr>
              <w:t> </w:t>
            </w:r>
          </w:p>
        </w:tc>
      </w:tr>
    </w:tbl>
    <w:p xmlns:wp14="http://schemas.microsoft.com/office/word/2010/wordml" w:rsidRPr="007C544E" w:rsidR="007C544E" w:rsidP="007C544E" w:rsidRDefault="007C544E" w14:paraId="096DFF6F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lang w:val="mk-MK"/>
        </w:rPr>
        <w:t>Важност:  60 дена од датумот на понудата</w:t>
      </w:r>
      <w:r w:rsidRPr="007C544E">
        <w:rPr>
          <w:rFonts w:ascii="Calibri" w:hAnsi="Calibri" w:eastAsia="Times New Roman" w:cs="Calibri"/>
        </w:rPr>
        <w:t> </w:t>
      </w:r>
    </w:p>
    <w:p xmlns:wp14="http://schemas.microsoft.com/office/word/2010/wordml" w:rsidR="007C544E" w:rsidP="007C544E" w:rsidRDefault="007C544E" w14:paraId="02EB378F" wp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xmlns:wp14="http://schemas.microsoft.com/office/word/2010/wordml" w:rsidRPr="007C544E" w:rsidR="007C544E" w:rsidP="007C544E" w:rsidRDefault="007C544E" w14:paraId="1198CA8A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  <w:lang w:val="mk-MK"/>
        </w:rPr>
        <w:t xml:space="preserve">Напомена: Проектот е ослободен од ДДВ и вкупната цена на понудата не треба да содржи ДДВ. </w:t>
      </w:r>
      <w:r w:rsidRPr="007C544E">
        <w:rPr>
          <w:rFonts w:ascii="Calibri" w:hAnsi="Calibri" w:eastAsia="Times New Roman" w:cs="Calibri"/>
          <w:lang w:val="mk-MK"/>
        </w:rPr>
        <w:t>Изјавуваме дека со поднесување на понудата во целост ги прифаќаме сите услови по барање за набавка на услуги</w:t>
      </w:r>
      <w:r>
        <w:rPr>
          <w:rFonts w:ascii="Calibri" w:hAnsi="Calibri" w:eastAsia="Times New Roman" w:cs="Calibri"/>
          <w:lang w:val="mk-MK"/>
        </w:rPr>
        <w:t xml:space="preserve"> за писмен превод од македонски на албански и англиски јазик и лектура на македонски и албански јазик</w:t>
      </w:r>
      <w:r w:rsidRPr="007C544E">
        <w:rPr>
          <w:rFonts w:ascii="Calibri" w:hAnsi="Calibri" w:eastAsia="Times New Roman" w:cs="Calibri"/>
          <w:lang w:val="mk-MK"/>
        </w:rPr>
        <w:t xml:space="preserve"> во рамки на проектот „Техничка и интегрирана заштита на личните податоци - градење инклузивен дигитален екосистем</w:t>
      </w:r>
      <w:r>
        <w:rPr>
          <w:rFonts w:ascii="Calibri" w:hAnsi="Calibri" w:eastAsia="Times New Roman" w:cs="Calibri"/>
          <w:lang w:val="mk-MK"/>
        </w:rPr>
        <w:t>“</w:t>
      </w:r>
      <w:r w:rsidRPr="007C544E">
        <w:rPr>
          <w:rFonts w:ascii="Calibri" w:hAnsi="Calibri" w:eastAsia="Times New Roman" w:cs="Calibri"/>
          <w:lang w:val="mk-MK"/>
        </w:rPr>
        <w:t xml:space="preserve"> врз основа на кои ја поднесуваме нашата понуда. Согласни сме тие услови во целост да претставуваат составен дел на договорот.</w:t>
      </w:r>
      <w:r w:rsidRPr="007C544E">
        <w:rPr>
          <w:rFonts w:ascii="Calibri" w:hAnsi="Calibri" w:eastAsia="Times New Roman" w:cs="Calibri"/>
        </w:rPr>
        <w:t> </w:t>
      </w:r>
    </w:p>
    <w:p xmlns:wp14="http://schemas.microsoft.com/office/word/2010/wordml" w:rsidRPr="007C544E" w:rsidR="007C544E" w:rsidP="007C544E" w:rsidRDefault="007C544E" w14:paraId="0DA70637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</w:rPr>
        <w:t> </w:t>
      </w:r>
    </w:p>
    <w:p xmlns:wp14="http://schemas.microsoft.com/office/word/2010/wordml" w:rsidRPr="007C544E" w:rsidR="007C544E" w:rsidP="007C544E" w:rsidRDefault="007C544E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7C544E">
        <w:rPr>
          <w:rFonts w:ascii="Calibri" w:hAnsi="Calibri" w:eastAsia="Times New Roman" w:cs="Calibri"/>
          <w:color w:val="000000"/>
        </w:rPr>
        <w:t> </w:t>
      </w:r>
    </w:p>
    <w:p xmlns:wp14="http://schemas.microsoft.com/office/word/2010/wordml" w:rsidRPr="007C544E" w:rsidR="007C544E" w:rsidP="007C544E" w:rsidRDefault="007C544E" w14:paraId="6677ADF5" wp14:textId="1DF3C1CA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 xml:space="preserve">Датум и место </w:t>
      </w:r>
      <w:r>
        <w:tab/>
      </w:r>
      <w:r>
        <w:tab/>
      </w:r>
      <w:r>
        <w:tab/>
      </w:r>
      <w:r>
        <w:tab/>
      </w:r>
      <w:r w:rsidRPr="7BB5BB02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 xml:space="preserve">             Потпис на одговорно лице и печат од правното лице</w:t>
      </w:r>
      <w:r w:rsidRPr="7BB5BB02" w:rsidR="007C544E">
        <w:rPr>
          <w:rFonts w:ascii="Calibri" w:hAnsi="Calibri" w:eastAsia="Times New Roman" w:cs="Calibri"/>
          <w:color w:val="000000" w:themeColor="text1" w:themeTint="FF" w:themeShade="FF"/>
        </w:rPr>
        <w:t> </w:t>
      </w:r>
    </w:p>
    <w:p xmlns:wp14="http://schemas.microsoft.com/office/word/2010/wordml" w:rsidR="007C544E" w:rsidP="007C544E" w:rsidRDefault="007C544E" w14:paraId="6A05A809" wp14:textId="77777777">
      <w:pPr>
        <w:spacing w:after="0" w:line="240" w:lineRule="auto"/>
        <w:textAlignment w:val="baseline"/>
        <w:rPr>
          <w:rFonts w:ascii="Calibri" w:hAnsi="Calibri" w:eastAsia="Times New Roman" w:cs="Calibri"/>
          <w:color w:val="000000"/>
          <w:lang w:val="mk-MK"/>
        </w:rPr>
      </w:pPr>
    </w:p>
    <w:p xmlns:wp14="http://schemas.microsoft.com/office/word/2010/wordml" w:rsidRPr="007C544E" w:rsidR="007C544E" w:rsidP="007C544E" w:rsidRDefault="007C544E" w14:paraId="0B2FD5B4" wp14:textId="3B505A29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7BB5BB02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 xml:space="preserve">________________________ </w:t>
      </w:r>
      <w:r>
        <w:tab/>
      </w:r>
      <w:r>
        <w:tab/>
      </w:r>
      <w:r>
        <w:tab/>
      </w:r>
      <w:r>
        <w:tab/>
      </w:r>
      <w:r>
        <w:tab/>
      </w:r>
      <w:r w:rsidRPr="7BB5BB02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 xml:space="preserve">      </w:t>
      </w:r>
      <w:r w:rsidRPr="7BB5BB02" w:rsidR="007C544E">
        <w:rPr>
          <w:rFonts w:ascii="Calibri" w:hAnsi="Calibri" w:eastAsia="Times New Roman" w:cs="Calibri"/>
          <w:color w:val="000000" w:themeColor="text1" w:themeTint="FF" w:themeShade="FF"/>
          <w:lang w:val="mk-MK"/>
        </w:rPr>
        <w:t>_____________________________</w:t>
      </w:r>
      <w:r w:rsidRPr="7BB5BB02" w:rsidR="007C544E">
        <w:rPr>
          <w:rFonts w:ascii="Calibri" w:hAnsi="Calibri" w:eastAsia="Times New Roman" w:cs="Calibri"/>
          <w:color w:val="000000" w:themeColor="text1" w:themeTint="FF" w:themeShade="FF"/>
        </w:rPr>
        <w:t> </w:t>
      </w:r>
    </w:p>
    <w:p xmlns:wp14="http://schemas.microsoft.com/office/word/2010/wordml" w:rsidRPr="007C544E" w:rsidR="00CB0FFD" w:rsidP="007C544E" w:rsidRDefault="00CB0FFD" w14:paraId="5A39BBE3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p xmlns:wp14="http://schemas.microsoft.com/office/word/2010/wordml" w:rsidRPr="00CB0FFD" w:rsidR="00CB0FFD" w:rsidP="00CB0FFD" w:rsidRDefault="00CB0FFD" w14:paraId="41C8F396" wp14:textId="77777777">
      <w:pPr>
        <w:rPr>
          <w:lang w:val="mk-MK"/>
        </w:rPr>
      </w:pPr>
      <w:bookmarkStart w:name="_GoBack" w:id="0"/>
      <w:bookmarkEnd w:id="0"/>
    </w:p>
    <w:sectPr w:rsidRPr="00CB0FFD" w:rsidR="00CB0FFD" w:rsidSect="007C544E">
      <w:headerReference w:type="default" r:id="rId6"/>
      <w:footerReference w:type="default" r:id="rId7"/>
      <w:pgSz w:w="12240" w:h="15840" w:orient="portrait"/>
      <w:pgMar w:top="144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B3F88" w:rsidP="00C33E4C" w:rsidRDefault="00FB3F88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B3F88" w:rsidP="00C33E4C" w:rsidRDefault="00FB3F88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35321A" w:rsidR="0035321A" w:rsidP="0035321A" w:rsidRDefault="0035321A" w14:paraId="72A3D3EC" wp14:textId="77777777">
    <w:pPr>
      <w:pStyle w:val="Footer"/>
      <w:rPr>
        <w:noProof/>
        <w:lang w:val="mk-MK"/>
      </w:rPr>
    </w:pPr>
  </w:p>
  <w:p xmlns:wp14="http://schemas.microsoft.com/office/word/2010/wordml" w:rsidRPr="00CB0FFD" w:rsidR="0035321A" w:rsidP="0035321A" w:rsidRDefault="007C544E" w14:paraId="20462DC4" wp14:textId="77777777">
    <w:pPr>
      <w:pStyle w:val="Footer"/>
      <w:tabs>
        <w:tab w:val="clear" w:pos="9360"/>
        <w:tab w:val="right" w:pos="10260"/>
      </w:tabs>
      <w:ind w:left="3600" w:hanging="2880"/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551FD4E6" wp14:editId="41376A73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76300" cy="572770"/>
          <wp:effectExtent l="0" t="0" r="0" b="0"/>
          <wp:wrapTight wrapText="bothSides">
            <wp:wrapPolygon edited="0">
              <wp:start x="0" y="0"/>
              <wp:lineTo x="0" y="20834"/>
              <wp:lineTo x="21130" y="20834"/>
              <wp:lineTo x="21130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zn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Про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ектот е кофинансиран</w:t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ab/>
    </w:r>
    <w:r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 xml:space="preserve">         </w:t>
    </w:r>
    <w:r w:rsidRPr="00CB0FFD" w:rsidR="0035321A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Спроведуван од Фондација Метамо</w:t>
    </w:r>
    <w:r w:rsid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рфозис во партнерство со Конект</w:t>
    </w:r>
  </w:p>
  <w:p xmlns:wp14="http://schemas.microsoft.com/office/word/2010/wordml" w:rsidRPr="00CB0FFD" w:rsidR="001070BB" w:rsidP="0035321A" w:rsidRDefault="0035321A" w14:paraId="6E208644" wp14:textId="77777777">
    <w:pPr>
      <w:pStyle w:val="Footer"/>
      <w:tabs>
        <w:tab w:val="clear" w:pos="9360"/>
        <w:tab w:val="right" w:pos="10260"/>
      </w:tabs>
      <w:ind w:left="3600" w:hanging="4320"/>
      <w:rPr>
        <w:rFonts w:ascii="Calibri" w:hAnsi="Calibri" w:cs="Calibri"/>
        <w:noProof/>
        <w:sz w:val="18"/>
        <w:szCs w:val="18"/>
        <w:lang w:val="en-GB" w:eastAsia="en-GB"/>
      </w:rPr>
    </w:pPr>
    <w:r w:rsidRPr="00CB0FFD">
      <w:rPr>
        <w:rFonts w:ascii="Calibri" w:hAnsi="Calibri" w:cs="Calibri"/>
        <w:noProof/>
      </w:rPr>
      <w:drawing>
        <wp:anchor xmlns:wp14="http://schemas.microsoft.com/office/word/2010/wordprocessingDrawing" distT="0" distB="0" distL="114300" distR="114300" simplePos="0" relativeHeight="251666432" behindDoc="1" locked="0" layoutInCell="1" allowOverlap="1" wp14:anchorId="5620013B" wp14:editId="24DC09C7">
          <wp:simplePos x="0" y="0"/>
          <wp:positionH relativeFrom="column">
            <wp:posOffset>2613660</wp:posOffset>
          </wp:positionH>
          <wp:positionV relativeFrom="paragraph">
            <wp:posOffset>12700</wp:posOffset>
          </wp:positionV>
          <wp:extent cx="1853565" cy="435610"/>
          <wp:effectExtent l="0" t="0" r="0" b="2540"/>
          <wp:wrapTight wrapText="bothSides">
            <wp:wrapPolygon edited="0">
              <wp:start x="0" y="0"/>
              <wp:lineTo x="0" y="20781"/>
              <wp:lineTo x="21311" y="20781"/>
              <wp:lineTo x="21311" y="0"/>
              <wp:lineTo x="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morfozis logo MK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35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0FFD">
      <w:rPr>
        <w:rFonts w:ascii="Calibri" w:hAnsi="Calibri" w:cs="Calibri"/>
        <w:noProof/>
        <w:color w:val="242424"/>
        <w:sz w:val="18"/>
        <w:szCs w:val="18"/>
        <w:shd w:val="clear" w:color="auto" w:fill="FFFFFF"/>
        <w:lang w:val="mk-MK" w:eastAsia="en-GB"/>
      </w:rPr>
      <w:t>од Европската унија.</w:t>
    </w:r>
    <w:r w:rsidRPr="00CB0FFD">
      <w:rPr>
        <w:rFonts w:ascii="Calibri" w:hAnsi="Calibri" w:cs="Calibri"/>
        <w:noProof/>
        <w:sz w:val="18"/>
        <w:szCs w:val="18"/>
        <w:lang w:val="en-GB" w:eastAsia="en-GB"/>
      </w:rPr>
      <w:tab/>
    </w:r>
    <w:r w:rsidRPr="00CB0FFD">
      <w:rPr>
        <w:rFonts w:ascii="Calibri" w:hAnsi="Calibri" w:cs="Calibri"/>
        <w:color w:val="242424"/>
        <w:sz w:val="18"/>
        <w:szCs w:val="18"/>
        <w:shd w:val="clear" w:color="auto" w:fill="FFFFFF"/>
        <w:lang w:val="mk-MK"/>
      </w:rPr>
      <w:t xml:space="preserve">                                       </w:t>
    </w:r>
  </w:p>
  <w:p xmlns:wp14="http://schemas.microsoft.com/office/word/2010/wordml" w:rsidRPr="00196188" w:rsidR="00196188" w:rsidP="001070BB" w:rsidRDefault="0035321A" w14:paraId="3BD372B6" wp14:textId="77777777">
    <w:pPr>
      <w:pStyle w:val="Footer"/>
      <w:tabs>
        <w:tab w:val="clear" w:pos="4680"/>
        <w:tab w:val="clear" w:pos="9360"/>
        <w:tab w:val="right" w:pos="10260"/>
      </w:tabs>
      <w:ind w:left="-450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68480" behindDoc="1" locked="0" layoutInCell="1" allowOverlap="1" wp14:anchorId="3F6F66CD" wp14:editId="2FC7A5B5">
          <wp:simplePos x="0" y="0"/>
          <wp:positionH relativeFrom="margin">
            <wp:posOffset>4914900</wp:posOffset>
          </wp:positionH>
          <wp:positionV relativeFrom="paragraph">
            <wp:posOffset>6985</wp:posOffset>
          </wp:positionV>
          <wp:extent cx="983615" cy="215265"/>
          <wp:effectExtent l="0" t="0" r="6985" b="0"/>
          <wp:wrapTight wrapText="bothSides">
            <wp:wrapPolygon edited="0">
              <wp:start x="0" y="0"/>
              <wp:lineTo x="0" y="19115"/>
              <wp:lineTo x="20917" y="19115"/>
              <wp:lineTo x="21335" y="5735"/>
              <wp:lineTo x="21335" y="0"/>
              <wp:lineTo x="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 конект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615" cy="21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6188" w:rsidR="006D090D">
      <w:rPr>
        <w:rFonts w:cstheme="minorHAnsi"/>
        <w:color w:val="242424"/>
        <w:sz w:val="18"/>
        <w:szCs w:val="18"/>
        <w:shd w:val="clear" w:color="auto" w:fill="FFFFFF"/>
        <w:lang w:val="sq-AL"/>
      </w:rPr>
      <w:tab/>
    </w:r>
    <w:r w:rsidRPr="00196188" w:rsidR="00196188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 xml:space="preserve">  </w:t>
    </w:r>
  </w:p>
  <w:p xmlns:wp14="http://schemas.microsoft.com/office/word/2010/wordml" w:rsidRPr="006D090D" w:rsidR="00EF5AAE" w:rsidP="006D090D" w:rsidRDefault="009625EC" w14:paraId="02614873" wp14:textId="77777777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Pr="009625EC" w:rsidR="00362A58">
      <w:rPr>
        <w:noProof/>
        <w:sz w:val="18"/>
        <w:szCs w:val="18"/>
        <w:lang w:val="sq-AL"/>
      </w:rPr>
      <w:tab/>
    </w:r>
  </w:p>
  <w:p xmlns:wp14="http://schemas.microsoft.com/office/word/2010/wordml" w:rsidRPr="00EF5AAE" w:rsidR="00EF5AAE" w:rsidP="00EF5AAE" w:rsidRDefault="00EF5AAE" w14:paraId="0D0B940D" wp14:textId="77777777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B3F88" w:rsidP="00C33E4C" w:rsidRDefault="00FB3F88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B3F88" w:rsidP="00C33E4C" w:rsidRDefault="00FB3F88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C33E4C" w:rsidP="00FE5592" w:rsidRDefault="0035321A" w14:paraId="2B64BA56" wp14:textId="77777777">
    <w:pPr>
      <w:pStyle w:val="Header"/>
      <w:ind w:firstLine="720"/>
    </w:pPr>
    <w:r w:rsidRPr="00362A58">
      <w:rPr>
        <w:noProof/>
        <w:sz w:val="18"/>
        <w:szCs w:val="18"/>
      </w:rPr>
      <w:drawing>
        <wp:anchor xmlns:wp14="http://schemas.microsoft.com/office/word/2010/wordprocessingDrawing" distT="0" distB="0" distL="114300" distR="114300" simplePos="0" relativeHeight="251670528" behindDoc="1" locked="0" layoutInCell="1" allowOverlap="1" wp14:anchorId="5608F054" wp14:editId="2FF8BB2F">
          <wp:simplePos x="0" y="0"/>
          <wp:positionH relativeFrom="column">
            <wp:posOffset>-441960</wp:posOffset>
          </wp:positionH>
          <wp:positionV relativeFrom="paragraph">
            <wp:posOffset>-426720</wp:posOffset>
          </wp:positionV>
          <wp:extent cx="1074420" cy="805180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ЕУ со тебе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96188"/>
    <w:rsid w:val="001C2F8B"/>
    <w:rsid w:val="001D60B4"/>
    <w:rsid w:val="00244A74"/>
    <w:rsid w:val="002A55B2"/>
    <w:rsid w:val="0030333C"/>
    <w:rsid w:val="0035321A"/>
    <w:rsid w:val="00361612"/>
    <w:rsid w:val="00362A58"/>
    <w:rsid w:val="004412EB"/>
    <w:rsid w:val="00454262"/>
    <w:rsid w:val="0051177D"/>
    <w:rsid w:val="0051178E"/>
    <w:rsid w:val="00604D9F"/>
    <w:rsid w:val="00643C50"/>
    <w:rsid w:val="00660E2E"/>
    <w:rsid w:val="006D090D"/>
    <w:rsid w:val="006D1B66"/>
    <w:rsid w:val="007C544E"/>
    <w:rsid w:val="008B0EA2"/>
    <w:rsid w:val="0092538E"/>
    <w:rsid w:val="009625EC"/>
    <w:rsid w:val="009C6C58"/>
    <w:rsid w:val="00A72C69"/>
    <w:rsid w:val="00AF2CA0"/>
    <w:rsid w:val="00B13077"/>
    <w:rsid w:val="00BC321E"/>
    <w:rsid w:val="00C33E4C"/>
    <w:rsid w:val="00C7658B"/>
    <w:rsid w:val="00C95566"/>
    <w:rsid w:val="00CB0FFD"/>
    <w:rsid w:val="00CD5EF9"/>
    <w:rsid w:val="00E6064F"/>
    <w:rsid w:val="00E7056C"/>
    <w:rsid w:val="00EB0913"/>
    <w:rsid w:val="00EB0B6E"/>
    <w:rsid w:val="00EF5AAE"/>
    <w:rsid w:val="00FB3F88"/>
    <w:rsid w:val="00FE5592"/>
    <w:rsid w:val="07E545CA"/>
    <w:rsid w:val="7BB5B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2655"/>
  <w15:chartTrackingRefBased/>
  <w15:docId w15:val="{674C18C6-6EAA-41C6-937A-6767BC01DA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semiHidden/>
    <w:unhideWhenUsed/>
    <w:rsid w:val="0036161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C54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C544E"/>
  </w:style>
  <w:style w:type="character" w:styleId="eop" w:customStyle="1">
    <w:name w:val="eop"/>
    <w:basedOn w:val="DefaultParagraphFont"/>
    <w:rsid w:val="007C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38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2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Vesna Radinovska</dc:creator>
  <keywords/>
  <dc:description/>
  <lastModifiedBy>Vesna Radinovska</lastModifiedBy>
  <revision>4</revision>
  <dcterms:created xsi:type="dcterms:W3CDTF">2022-06-03T06:39:00.0000000Z</dcterms:created>
  <dcterms:modified xsi:type="dcterms:W3CDTF">2022-06-03T09:05:09.2237527Z</dcterms:modified>
</coreProperties>
</file>