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7C544E" w:rsidRDefault="007C544E" w:rsidP="007C544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7BEAA2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3E4A9CD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75C61C6" w14:textId="01AC3444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 ОПШТ ДЕЛ</w:t>
      </w:r>
      <w:r w:rsidR="00722EB4">
        <w:rPr>
          <w:rStyle w:val="FootnoteReference"/>
          <w:rFonts w:ascii="Calibri" w:eastAsia="Times New Roman" w:hAnsi="Calibri" w:cs="Calibri"/>
          <w:color w:val="000000"/>
          <w:lang w:val="mk-MK"/>
        </w:rPr>
        <w:footnoteReference w:id="1"/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A4D97C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I.1 Назив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1CFA81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I.2 Адреса на понудувачот: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E0CA69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I.3 Телефонски број: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6C41E6FB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I.4 E-mail адреса: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1744DF18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DAA383A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I.6 ЕМБС: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3CC88093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I.7 ЕДБ: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DC6EB95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4F6584BE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0D9415C4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II. ФИНАНСИСКА ПОНУДА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2CF83656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eastAsia="Times New Roman" w:hAnsi="Calibri" w:cs="Calibri"/>
          <w:color w:val="000000"/>
        </w:rPr>
        <w:t> </w:t>
      </w:r>
    </w:p>
    <w:p w14:paraId="09AF38FC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tbl>
      <w:tblPr>
        <w:tblW w:w="9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197"/>
      </w:tblGrid>
      <w:tr w:rsidR="007C544E" w:rsidRPr="007C544E" w14:paraId="3AA2E85E" w14:textId="77777777" w:rsidTr="5E1C9D4B"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77777777" w:rsidR="007C544E" w:rsidRPr="007C544E" w:rsidRDefault="007C544E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  <w:lang w:val="mk-MK"/>
              </w:rPr>
              <w:t>Спецификација</w:t>
            </w: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3372B" w14:textId="3E67CCAE" w:rsidR="007C544E" w:rsidRPr="007C544E" w:rsidRDefault="007C544E" w:rsidP="5E1C9D4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>Бруто цена без ДДВ</w:t>
            </w:r>
            <w:r w:rsidR="00316838" w:rsidRPr="5E1C9D4B">
              <w:rPr>
                <w:rFonts w:ascii="Calibri" w:eastAsia="Times New Roman" w:hAnsi="Calibri" w:cs="Calibri"/>
                <w:lang w:val="mk-MK"/>
              </w:rPr>
              <w:t xml:space="preserve"> </w:t>
            </w:r>
          </w:p>
          <w:p w14:paraId="084EAE8A" w14:textId="27BE4114" w:rsidR="007C544E" w:rsidRPr="007C544E" w:rsidRDefault="4C962B6B" w:rsidP="5E1C9D4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>во денари</w:t>
            </w:r>
          </w:p>
        </w:tc>
      </w:tr>
      <w:tr w:rsidR="007C544E" w:rsidRPr="007C544E" w14:paraId="0FF51A29" w14:textId="77777777" w:rsidTr="5E1C9D4B"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30A9E" w14:textId="23DECF56" w:rsidR="007C544E" w:rsidRPr="00E940C1" w:rsidRDefault="00722EB4" w:rsidP="5E1C9D4B">
            <w:pPr>
              <w:shd w:val="clear" w:color="auto" w:fill="FFFFFF" w:themeFill="background1"/>
              <w:spacing w:after="0" w:line="240" w:lineRule="auto"/>
              <w:ind w:left="78" w:right="78"/>
              <w:jc w:val="both"/>
              <w:textAlignment w:val="baseline"/>
              <w:rPr>
                <w:rFonts w:ascii="Calibri" w:eastAsia="Times New Roman" w:hAnsi="Calibri" w:cs="Calibri"/>
                <w:lang w:val="mk-MK"/>
              </w:rPr>
            </w:pPr>
            <w:r w:rsidRPr="5E1C9D4B">
              <w:rPr>
                <w:rFonts w:ascii="Calibri" w:eastAsia="Times New Roman" w:hAnsi="Calibri" w:cs="Calibri"/>
                <w:lang w:val="mk-MK"/>
              </w:rPr>
              <w:t>Подготовка на сценарија во согласност со насоките и материјалите кои ќе бидат доставени од Фондација Метаморфозис;</w:t>
            </w:r>
            <w:r w:rsidR="00E940C1" w:rsidRPr="5E1C9D4B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5E1C9D4B">
              <w:rPr>
                <w:rFonts w:ascii="Calibri" w:eastAsia="Times New Roman" w:hAnsi="Calibri" w:cs="Calibri"/>
                <w:lang w:val="mk-MK"/>
              </w:rPr>
              <w:t>с</w:t>
            </w:r>
            <w:r w:rsidR="00E940C1" w:rsidRPr="5E1C9D4B">
              <w:rPr>
                <w:rFonts w:ascii="Calibri" w:eastAsia="Times New Roman" w:hAnsi="Calibri" w:cs="Calibri"/>
                <w:lang w:val="mk-MK"/>
              </w:rPr>
              <w:t>нимање</w:t>
            </w:r>
            <w:r w:rsidR="00DE4D4E">
              <w:rPr>
                <w:rFonts w:ascii="Calibri" w:eastAsia="Times New Roman" w:hAnsi="Calibri" w:cs="Calibri"/>
              </w:rPr>
              <w:t>/</w:t>
            </w:r>
            <w:r w:rsidR="00DE4D4E">
              <w:rPr>
                <w:rFonts w:ascii="Calibri" w:eastAsia="Times New Roman" w:hAnsi="Calibri" w:cs="Calibri"/>
                <w:lang w:val="mk-MK"/>
              </w:rPr>
              <w:t>креирање</w:t>
            </w:r>
            <w:r w:rsidR="00E940C1" w:rsidRPr="5E1C9D4B">
              <w:rPr>
                <w:rFonts w:ascii="Calibri" w:eastAsia="Times New Roman" w:hAnsi="Calibri" w:cs="Calibri"/>
                <w:lang w:val="mk-MK"/>
              </w:rPr>
              <w:t xml:space="preserve"> </w:t>
            </w:r>
            <w:r w:rsidRPr="5E1C9D4B">
              <w:rPr>
                <w:rFonts w:ascii="Calibri" w:eastAsia="Times New Roman" w:hAnsi="Calibri" w:cs="Calibri"/>
                <w:lang w:val="mk-MK"/>
              </w:rPr>
              <w:t>и постпродукција/</w:t>
            </w:r>
            <w:proofErr w:type="spellStart"/>
            <w:r w:rsidRPr="5E1C9D4B">
              <w:rPr>
                <w:rFonts w:ascii="Calibri" w:eastAsia="Times New Roman" w:hAnsi="Calibri" w:cs="Calibri"/>
                <w:lang w:val="mk-MK"/>
              </w:rPr>
              <w:t>едитирање</w:t>
            </w:r>
            <w:proofErr w:type="spellEnd"/>
            <w:r w:rsidR="00E940C1" w:rsidRPr="5E1C9D4B">
              <w:rPr>
                <w:rFonts w:ascii="Calibri" w:eastAsia="Times New Roman" w:hAnsi="Calibri" w:cs="Calibri"/>
                <w:lang w:val="mk-MK"/>
              </w:rPr>
              <w:t xml:space="preserve"> н</w:t>
            </w:r>
            <w:r w:rsidRPr="5E1C9D4B">
              <w:rPr>
                <w:rFonts w:ascii="Calibri" w:eastAsia="Times New Roman" w:hAnsi="Calibri" w:cs="Calibri"/>
                <w:lang w:val="mk-MK"/>
              </w:rPr>
              <w:t xml:space="preserve">а </w:t>
            </w:r>
            <w:r w:rsidR="76524BB9" w:rsidRPr="5E1C9D4B">
              <w:rPr>
                <w:rFonts w:ascii="Calibri" w:eastAsia="Times New Roman" w:hAnsi="Calibri" w:cs="Calibri"/>
                <w:lang w:val="mk-MK"/>
              </w:rPr>
              <w:t xml:space="preserve">едно </w:t>
            </w:r>
            <w:r w:rsidRPr="5E1C9D4B">
              <w:rPr>
                <w:rFonts w:ascii="Calibri" w:eastAsia="Times New Roman" w:hAnsi="Calibri" w:cs="Calibri"/>
                <w:lang w:val="mk-MK"/>
              </w:rPr>
              <w:t>едукативн</w:t>
            </w:r>
            <w:r w:rsidR="76FE75D3" w:rsidRPr="5E1C9D4B">
              <w:rPr>
                <w:rFonts w:ascii="Calibri" w:eastAsia="Times New Roman" w:hAnsi="Calibri" w:cs="Calibri"/>
                <w:lang w:val="mk-MK"/>
              </w:rPr>
              <w:t>о</w:t>
            </w:r>
            <w:r w:rsidRPr="5E1C9D4B">
              <w:rPr>
                <w:rFonts w:ascii="Calibri" w:eastAsia="Times New Roman" w:hAnsi="Calibri" w:cs="Calibri"/>
                <w:lang w:val="mk-MK"/>
              </w:rPr>
              <w:t xml:space="preserve"> виде</w:t>
            </w:r>
            <w:r w:rsidR="642376D9" w:rsidRPr="5E1C9D4B">
              <w:rPr>
                <w:rFonts w:ascii="Calibri" w:eastAsia="Times New Roman" w:hAnsi="Calibri" w:cs="Calibri"/>
                <w:lang w:val="mk-MK"/>
              </w:rPr>
              <w:t>о</w:t>
            </w:r>
            <w:r w:rsidR="00316838" w:rsidRPr="5E1C9D4B">
              <w:rPr>
                <w:rFonts w:ascii="Calibri" w:eastAsia="Times New Roman" w:hAnsi="Calibri" w:cs="Calibri"/>
                <w:lang w:val="mk-MK"/>
              </w:rPr>
              <w:t xml:space="preserve"> со просечна должина од 2,5 минути</w:t>
            </w:r>
            <w:r w:rsidRPr="5E1C9D4B">
              <w:rPr>
                <w:rFonts w:ascii="Calibri" w:eastAsia="Times New Roman" w:hAnsi="Calibri" w:cs="Calibri"/>
                <w:lang w:val="mk-MK"/>
              </w:rPr>
              <w:t>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7C544E" w:rsidRPr="007C544E" w:rsidRDefault="007C544E" w:rsidP="007C5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4E">
              <w:rPr>
                <w:rFonts w:ascii="Calibri" w:eastAsia="Times New Roman" w:hAnsi="Calibri" w:cs="Calibri"/>
              </w:rPr>
              <w:t> </w:t>
            </w:r>
          </w:p>
        </w:tc>
        <w:bookmarkStart w:id="0" w:name="_GoBack"/>
        <w:bookmarkEnd w:id="0"/>
      </w:tr>
    </w:tbl>
    <w:p w14:paraId="096DFF6F" w14:textId="77777777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lang w:val="mk-MK"/>
        </w:rPr>
        <w:t>Важност:  60 дена од датумот на понудата</w:t>
      </w:r>
      <w:r w:rsidRPr="007C544E">
        <w:rPr>
          <w:rFonts w:ascii="Calibri" w:eastAsia="Times New Roman" w:hAnsi="Calibri" w:cs="Calibri"/>
        </w:rPr>
        <w:t> </w:t>
      </w:r>
    </w:p>
    <w:p w14:paraId="02EB378F" w14:textId="77777777" w:rsidR="007C544E" w:rsidRDefault="007C544E" w:rsidP="007C544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45E16E72" w14:textId="1BA6AC80" w:rsidR="007C544E" w:rsidRPr="007C544E" w:rsidRDefault="007C544E" w:rsidP="5026EA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mk-MK"/>
        </w:rPr>
      </w:pPr>
      <w:r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="7F35623A" w:rsidRPr="5026EA66">
        <w:rPr>
          <w:rFonts w:ascii="Calibri" w:eastAsia="Times New Roman" w:hAnsi="Calibri" w:cs="Calibri"/>
          <w:color w:val="000000" w:themeColor="text1"/>
          <w:lang w:val="mk-MK"/>
        </w:rPr>
        <w:t>Цената треба да ги содржи сите зависни трошоци</w:t>
      </w:r>
      <w:r w:rsidR="4BC4A36B"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 и давачки, вклучително</w:t>
      </w:r>
      <w:r w:rsidR="7F35623A" w:rsidRPr="5026EA66">
        <w:rPr>
          <w:rFonts w:ascii="Calibri" w:eastAsia="Times New Roman" w:hAnsi="Calibri" w:cs="Calibri"/>
          <w:color w:val="000000" w:themeColor="text1"/>
          <w:lang w:val="mk-MK"/>
        </w:rPr>
        <w:t xml:space="preserve"> и било кој друг трошок кој би можел да се појави во текот на извршувањето на предметот на набавка. Цените остануваат непроменети за целото времетраење на договорот за соработка.</w:t>
      </w:r>
    </w:p>
    <w:p w14:paraId="27CF72F5" w14:textId="1206AFA6" w:rsidR="007C544E" w:rsidRPr="007C544E" w:rsidRDefault="007C544E" w:rsidP="5026EA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val="mk-MK"/>
        </w:rPr>
      </w:pPr>
    </w:p>
    <w:p w14:paraId="1198CA8A" w14:textId="74860692" w:rsidR="007C544E" w:rsidRPr="007C544E" w:rsidRDefault="007C544E" w:rsidP="007C544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026EA66">
        <w:rPr>
          <w:rFonts w:ascii="Calibri" w:eastAsia="Times New Roman" w:hAnsi="Calibri" w:cs="Calibr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722EB4" w:rsidRPr="5026EA66">
        <w:rPr>
          <w:rFonts w:ascii="Calibri" w:eastAsia="Times New Roman" w:hAnsi="Calibri" w:cs="Calibri"/>
          <w:lang w:val="mk-MK"/>
        </w:rPr>
        <w:t>Повикот за доставување понуди за изработка на видеа</w:t>
      </w:r>
      <w:r w:rsidRPr="5026EA66">
        <w:rPr>
          <w:rFonts w:ascii="Calibri" w:eastAsia="Times New Roman" w:hAnsi="Calibri" w:cs="Calibri"/>
          <w:lang w:val="mk-MK"/>
        </w:rPr>
        <w:t xml:space="preserve"> во рамки на проектот „Техничка и интегрирана заштита на личните податоци - градење инклузивен дигитален екосистем“ врз основа на кои ја поднесуваме нашата понуда. Согласни сме тие услови во целост да претставуваат составен дел на договорот.</w:t>
      </w:r>
      <w:r w:rsidRPr="5026EA66">
        <w:rPr>
          <w:rFonts w:ascii="Calibri" w:eastAsia="Times New Roman" w:hAnsi="Calibri" w:cs="Calibri"/>
        </w:rPr>
        <w:t> </w:t>
      </w:r>
    </w:p>
    <w:p w14:paraId="0DA70637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</w:rPr>
        <w:t> </w:t>
      </w:r>
    </w:p>
    <w:p w14:paraId="46624170" w14:textId="77777777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544E">
        <w:rPr>
          <w:rFonts w:ascii="Calibri" w:eastAsia="Times New Roman" w:hAnsi="Calibri" w:cs="Calibri"/>
          <w:color w:val="000000"/>
        </w:rPr>
        <w:t> </w:t>
      </w:r>
    </w:p>
    <w:p w14:paraId="6677ADF5" w14:textId="5F8952D6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       Потпис на одговорно лице и печат од правното лице</w:t>
      </w:r>
      <w:r w:rsidR="00E940C1">
        <w:rPr>
          <w:rStyle w:val="FootnoteReference"/>
          <w:rFonts w:ascii="Calibri" w:eastAsia="Times New Roman" w:hAnsi="Calibri" w:cs="Calibri"/>
          <w:color w:val="000000" w:themeColor="text1"/>
          <w:lang w:val="mk-MK"/>
        </w:rPr>
        <w:footnoteReference w:id="2"/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6A05A809" w14:textId="77777777" w:rsidR="007C544E" w:rsidRDefault="007C544E" w:rsidP="007C544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mk-MK"/>
        </w:rPr>
      </w:pPr>
    </w:p>
    <w:p w14:paraId="0B2FD5B4" w14:textId="3B505A29" w:rsidR="007C544E" w:rsidRPr="007C544E" w:rsidRDefault="007C544E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>
        <w:rPr>
          <w:rFonts w:ascii="Calibri" w:eastAsia="Times New Roman" w:hAnsi="Calibri" w:cs="Calibri"/>
          <w:color w:val="000000" w:themeColor="text1"/>
          <w:lang w:val="mk-MK"/>
        </w:rPr>
        <w:t xml:space="preserve">      _____________________________</w:t>
      </w:r>
      <w:r w:rsidRPr="7BB5BB02">
        <w:rPr>
          <w:rFonts w:ascii="Calibri" w:eastAsia="Times New Roman" w:hAnsi="Calibri" w:cs="Calibri"/>
          <w:color w:val="000000" w:themeColor="text1"/>
        </w:rPr>
        <w:t> </w:t>
      </w:r>
    </w:p>
    <w:p w14:paraId="5A39BBE3" w14:textId="77777777" w:rsidR="00CB0FFD" w:rsidRPr="007C544E" w:rsidRDefault="00CB0FFD" w:rsidP="007C54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1C8F396" w14:textId="77777777" w:rsidR="00CB0FFD" w:rsidRPr="00CB0FFD" w:rsidRDefault="00CB0FFD" w:rsidP="00F21BE3">
      <w:pPr>
        <w:rPr>
          <w:lang w:val="mk-MK"/>
        </w:rPr>
      </w:pPr>
    </w:p>
    <w:sectPr w:rsidR="00CB0FFD" w:rsidRPr="00CB0FFD" w:rsidSect="007C544E">
      <w:headerReference w:type="default" r:id="rId8"/>
      <w:footerReference w:type="default" r:id="rId9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10C1" w14:textId="77777777" w:rsidR="000220E6" w:rsidRDefault="000220E6" w:rsidP="00C33E4C">
      <w:pPr>
        <w:spacing w:after="0" w:line="240" w:lineRule="auto"/>
      </w:pPr>
      <w:r>
        <w:separator/>
      </w:r>
    </w:p>
  </w:endnote>
  <w:endnote w:type="continuationSeparator" w:id="0">
    <w:p w14:paraId="408907F8" w14:textId="77777777" w:rsidR="000220E6" w:rsidRDefault="000220E6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35321A" w:rsidRPr="0035321A" w:rsidRDefault="0035321A" w:rsidP="0035321A">
    <w:pPr>
      <w:pStyle w:val="Footer"/>
      <w:rPr>
        <w:noProof/>
        <w:lang w:val="mk-MK"/>
      </w:rPr>
    </w:pPr>
  </w:p>
  <w:p w14:paraId="20462DC4" w14:textId="77777777" w:rsidR="0035321A" w:rsidRPr="00CB0FFD" w:rsidRDefault="007C544E" w:rsidP="0035321A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</w:t>
    </w:r>
    <w:r w:rsidR="0035321A"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w14:paraId="6E208644" w14:textId="77777777" w:rsidR="001070BB" w:rsidRPr="00CB0FFD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3BD372B6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067D" w14:textId="77777777" w:rsidR="000220E6" w:rsidRDefault="000220E6" w:rsidP="00C33E4C">
      <w:pPr>
        <w:spacing w:after="0" w:line="240" w:lineRule="auto"/>
      </w:pPr>
      <w:r>
        <w:separator/>
      </w:r>
    </w:p>
  </w:footnote>
  <w:footnote w:type="continuationSeparator" w:id="0">
    <w:p w14:paraId="24766863" w14:textId="77777777" w:rsidR="000220E6" w:rsidRDefault="000220E6" w:rsidP="00C33E4C">
      <w:pPr>
        <w:spacing w:after="0" w:line="240" w:lineRule="auto"/>
      </w:pPr>
      <w:r>
        <w:continuationSeparator/>
      </w:r>
    </w:p>
  </w:footnote>
  <w:footnote w:id="1">
    <w:p w14:paraId="465DD24B" w14:textId="08CFAB26" w:rsidR="00722EB4" w:rsidRPr="00F21BE3" w:rsidRDefault="00722EB4" w:rsidP="00F21BE3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</w:t>
      </w:r>
      <w:r w:rsidR="00F21BE3">
        <w:rPr>
          <w:rFonts w:ascii="Calibri" w:hAnsi="Calibri" w:cs="Calibri"/>
          <w:sz w:val="22"/>
          <w:szCs w:val="22"/>
          <w:lang w:val="mk-MK"/>
        </w:rPr>
        <w:t>едно или повеќе физички лица</w:t>
      </w:r>
      <w:r w:rsidRPr="00F21BE3">
        <w:rPr>
          <w:rFonts w:ascii="Calibri" w:hAnsi="Calibri" w:cs="Calibri"/>
          <w:sz w:val="22"/>
          <w:szCs w:val="22"/>
          <w:lang w:val="mk-MK"/>
        </w:rPr>
        <w:t>, деловите I.5, I.6 и I.7 не се пополнуваат</w:t>
      </w:r>
    </w:p>
  </w:footnote>
  <w:footnote w:id="2">
    <w:p w14:paraId="323BC578" w14:textId="3EE39E93" w:rsidR="00E940C1" w:rsidRPr="00F21BE3" w:rsidRDefault="00E940C1" w:rsidP="00F21BE3">
      <w:pPr>
        <w:pStyle w:val="FootnoteText"/>
        <w:jc w:val="both"/>
        <w:rPr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F21BE3">
        <w:rPr>
          <w:rFonts w:ascii="Calibri" w:hAnsi="Calibri" w:cs="Calibri"/>
          <w:sz w:val="22"/>
          <w:szCs w:val="22"/>
          <w:lang w:val="mk-MK"/>
        </w:rPr>
        <w:t>Доколку понудата ја доставува физичко лице, во овој дел се пополнува само потпис.</w:t>
      </w:r>
      <w:r w:rsid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доставуваат група физички лица во овој дел се потпишува само контакт-лицето, односно лицето чии податоци се наведени во делот </w:t>
      </w:r>
      <w:r w:rsidR="00F21BE3">
        <w:rPr>
          <w:rFonts w:ascii="Calibri" w:hAnsi="Calibri" w:cs="Calibri"/>
          <w:sz w:val="22"/>
          <w:szCs w:val="22"/>
        </w:rPr>
        <w:t xml:space="preserve">I од </w:t>
      </w:r>
      <w:proofErr w:type="spellStart"/>
      <w:r w:rsidR="00F21BE3">
        <w:rPr>
          <w:rFonts w:ascii="Calibri" w:hAnsi="Calibri" w:cs="Calibri"/>
          <w:sz w:val="22"/>
          <w:szCs w:val="22"/>
        </w:rPr>
        <w:t>овој</w:t>
      </w:r>
      <w:proofErr w:type="spellEnd"/>
      <w:r w:rsidR="00F21BE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1BE3">
        <w:rPr>
          <w:rFonts w:ascii="Calibri" w:hAnsi="Calibri" w:cs="Calibri"/>
          <w:sz w:val="22"/>
          <w:szCs w:val="22"/>
        </w:rPr>
        <w:t>образец</w:t>
      </w:r>
      <w:proofErr w:type="spellEnd"/>
      <w:r w:rsidR="00F21BE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6478448B" w:rsidR="00C33E4C" w:rsidRDefault="00722EB4" w:rsidP="00FE5592">
    <w:pPr>
      <w:pStyle w:val="Header"/>
      <w:ind w:firstLine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FBFCED" wp14:editId="74D34ADB">
          <wp:simplePos x="0" y="0"/>
          <wp:positionH relativeFrom="column">
            <wp:posOffset>5356860</wp:posOffset>
          </wp:positionH>
          <wp:positionV relativeFrom="paragraph">
            <wp:posOffset>-457200</wp:posOffset>
          </wp:positionV>
          <wp:extent cx="815340" cy="815975"/>
          <wp:effectExtent l="0" t="0" r="3810" b="3175"/>
          <wp:wrapTight wrapText="bothSides">
            <wp:wrapPolygon edited="0">
              <wp:start x="0" y="0"/>
              <wp:lineTo x="0" y="21180"/>
              <wp:lineTo x="21196" y="2118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220E6"/>
    <w:rsid w:val="000C6B42"/>
    <w:rsid w:val="001070BB"/>
    <w:rsid w:val="00196188"/>
    <w:rsid w:val="001C2F8B"/>
    <w:rsid w:val="001D60B4"/>
    <w:rsid w:val="00244A74"/>
    <w:rsid w:val="002A55B2"/>
    <w:rsid w:val="0030333C"/>
    <w:rsid w:val="00316838"/>
    <w:rsid w:val="0035321A"/>
    <w:rsid w:val="00361612"/>
    <w:rsid w:val="00362A58"/>
    <w:rsid w:val="004412EB"/>
    <w:rsid w:val="00454262"/>
    <w:rsid w:val="0051177D"/>
    <w:rsid w:val="0051178E"/>
    <w:rsid w:val="00604D9F"/>
    <w:rsid w:val="00643C50"/>
    <w:rsid w:val="0065318D"/>
    <w:rsid w:val="00660E2E"/>
    <w:rsid w:val="006D090D"/>
    <w:rsid w:val="006D1B66"/>
    <w:rsid w:val="00722EB4"/>
    <w:rsid w:val="007C544E"/>
    <w:rsid w:val="008B0EA2"/>
    <w:rsid w:val="0092538E"/>
    <w:rsid w:val="009625EC"/>
    <w:rsid w:val="009C6C58"/>
    <w:rsid w:val="00A72C69"/>
    <w:rsid w:val="00AA7A66"/>
    <w:rsid w:val="00AF2CA0"/>
    <w:rsid w:val="00B13077"/>
    <w:rsid w:val="00BC321E"/>
    <w:rsid w:val="00C33E4C"/>
    <w:rsid w:val="00C7658B"/>
    <w:rsid w:val="00C95566"/>
    <w:rsid w:val="00CB0FFD"/>
    <w:rsid w:val="00CD5EF9"/>
    <w:rsid w:val="00DA66B4"/>
    <w:rsid w:val="00DE4D4E"/>
    <w:rsid w:val="00E6064F"/>
    <w:rsid w:val="00E7056C"/>
    <w:rsid w:val="00E940C1"/>
    <w:rsid w:val="00EB0913"/>
    <w:rsid w:val="00EB0B6E"/>
    <w:rsid w:val="00EF5AAE"/>
    <w:rsid w:val="00F21BE3"/>
    <w:rsid w:val="00FB3F88"/>
    <w:rsid w:val="00FE5592"/>
    <w:rsid w:val="07E545CA"/>
    <w:rsid w:val="4BC4A36B"/>
    <w:rsid w:val="4C962B6B"/>
    <w:rsid w:val="4EAE86EF"/>
    <w:rsid w:val="5026EA66"/>
    <w:rsid w:val="5E1C9D4B"/>
    <w:rsid w:val="642376D9"/>
    <w:rsid w:val="76524BB9"/>
    <w:rsid w:val="76FE75D3"/>
    <w:rsid w:val="79F36204"/>
    <w:rsid w:val="7BB5BB02"/>
    <w:rsid w:val="7E20C48F"/>
    <w:rsid w:val="7F3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6603-1394-4A18-9AC1-660044CF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12</cp:revision>
  <dcterms:created xsi:type="dcterms:W3CDTF">2022-06-03T06:39:00Z</dcterms:created>
  <dcterms:modified xsi:type="dcterms:W3CDTF">2022-11-17T15:46:00Z</dcterms:modified>
</cp:coreProperties>
</file>